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04" w:rsidRPr="00477A12" w:rsidRDefault="00775895" w:rsidP="00477A12">
      <w:pPr>
        <w:spacing w:line="240" w:lineRule="auto"/>
        <w:rPr>
          <w:rFonts w:ascii="Arial" w:hAnsi="Arial" w:cs="Arial"/>
          <w:b/>
        </w:rPr>
      </w:pPr>
      <w:r w:rsidRPr="00477A12">
        <w:rPr>
          <w:rFonts w:ascii="Arial" w:hAnsi="Arial" w:cs="Arial"/>
          <w:b/>
        </w:rPr>
        <w:t>Spiritual Guides: Doris Janzen Longacre</w:t>
      </w:r>
    </w:p>
    <w:p w:rsidR="00775895" w:rsidRPr="00477A12" w:rsidRDefault="00477A12" w:rsidP="00477A12">
      <w:pPr>
        <w:spacing w:line="240" w:lineRule="auto"/>
        <w:rPr>
          <w:rFonts w:ascii="Arial" w:hAnsi="Arial" w:cs="Arial"/>
          <w:b/>
        </w:rPr>
      </w:pPr>
      <w:r w:rsidRPr="00477A12">
        <w:rPr>
          <w:rFonts w:ascii="Arial" w:hAnsi="Arial" w:cs="Arial"/>
          <w:b/>
        </w:rPr>
        <w:t xml:space="preserve">Co-Pastor Susanne Guenther </w:t>
      </w:r>
      <w:proofErr w:type="spellStart"/>
      <w:r w:rsidRPr="00477A12">
        <w:rPr>
          <w:rFonts w:ascii="Arial" w:hAnsi="Arial" w:cs="Arial"/>
          <w:b/>
        </w:rPr>
        <w:t>Loewen</w:t>
      </w:r>
      <w:proofErr w:type="spellEnd"/>
    </w:p>
    <w:p w:rsidR="00477A12" w:rsidRPr="00477A12" w:rsidRDefault="00477A12" w:rsidP="00477A12">
      <w:pPr>
        <w:spacing w:line="240" w:lineRule="auto"/>
        <w:rPr>
          <w:rFonts w:ascii="Arial" w:hAnsi="Arial" w:cs="Arial"/>
          <w:b/>
        </w:rPr>
      </w:pPr>
      <w:r w:rsidRPr="00477A12">
        <w:rPr>
          <w:rFonts w:ascii="Arial" w:hAnsi="Arial" w:cs="Arial"/>
          <w:b/>
        </w:rPr>
        <w:t>NPMC – June 13, 2021</w:t>
      </w:r>
    </w:p>
    <w:p w:rsidR="00477A12" w:rsidRPr="00477A12" w:rsidRDefault="00477A12" w:rsidP="00477A12">
      <w:pPr>
        <w:spacing w:line="240" w:lineRule="auto"/>
        <w:rPr>
          <w:rFonts w:ascii="Arial" w:hAnsi="Arial" w:cs="Arial"/>
        </w:rPr>
      </w:pPr>
    </w:p>
    <w:p w:rsidR="00477A12" w:rsidRPr="00A9273A" w:rsidRDefault="00477A12" w:rsidP="00477A12">
      <w:pPr>
        <w:spacing w:line="240" w:lineRule="auto"/>
        <w:rPr>
          <w:rFonts w:ascii="Arial" w:hAnsi="Arial" w:cs="Arial"/>
          <w:i/>
          <w:sz w:val="22"/>
        </w:rPr>
      </w:pPr>
      <w:r w:rsidRPr="00A9273A">
        <w:rPr>
          <w:rFonts w:ascii="Arial" w:hAnsi="Arial" w:cs="Arial"/>
          <w:i/>
          <w:sz w:val="22"/>
        </w:rPr>
        <w:t>Scripture: Micah 4:1-4 and Luke 14:7-14</w:t>
      </w:r>
    </w:p>
    <w:p w:rsidR="00477A12" w:rsidRPr="00A9273A" w:rsidRDefault="00477A12" w:rsidP="00477A12">
      <w:pPr>
        <w:spacing w:line="240" w:lineRule="auto"/>
        <w:rPr>
          <w:rFonts w:ascii="Arial" w:hAnsi="Arial" w:cs="Arial"/>
          <w:i/>
          <w:sz w:val="22"/>
        </w:rPr>
      </w:pPr>
    </w:p>
    <w:p w:rsidR="00477A12" w:rsidRPr="00A9273A" w:rsidRDefault="00477A12" w:rsidP="00A9273A">
      <w:pPr>
        <w:spacing w:line="240" w:lineRule="auto"/>
        <w:rPr>
          <w:rFonts w:ascii="Arial" w:hAnsi="Arial" w:cs="Arial"/>
          <w:i/>
          <w:sz w:val="22"/>
        </w:rPr>
      </w:pPr>
      <w:r w:rsidRPr="00A9273A">
        <w:rPr>
          <w:rFonts w:ascii="Arial" w:hAnsi="Arial" w:cs="Arial"/>
          <w:i/>
          <w:sz w:val="22"/>
        </w:rPr>
        <w:t>Hymns: V</w:t>
      </w:r>
      <w:r w:rsidR="00A9273A" w:rsidRPr="00A9273A">
        <w:rPr>
          <w:rFonts w:ascii="Arial" w:hAnsi="Arial" w:cs="Arial"/>
          <w:i/>
          <w:sz w:val="22"/>
        </w:rPr>
        <w:t>T</w:t>
      </w:r>
      <w:r w:rsidRPr="00A9273A">
        <w:rPr>
          <w:rFonts w:ascii="Arial" w:hAnsi="Arial" w:cs="Arial"/>
          <w:i/>
          <w:sz w:val="22"/>
        </w:rPr>
        <w:t xml:space="preserve"> 467 - Taste and See</w:t>
      </w:r>
      <w:r w:rsidR="00A9273A" w:rsidRPr="00A9273A">
        <w:rPr>
          <w:rFonts w:ascii="Arial" w:hAnsi="Arial" w:cs="Arial"/>
          <w:sz w:val="22"/>
        </w:rPr>
        <w:t xml:space="preserve">, </w:t>
      </w:r>
      <w:r w:rsidRPr="00A9273A">
        <w:rPr>
          <w:rFonts w:ascii="Arial" w:hAnsi="Arial" w:cs="Arial"/>
          <w:i/>
          <w:sz w:val="22"/>
        </w:rPr>
        <w:t>VT 476 - Eat This Bread</w:t>
      </w:r>
      <w:r w:rsidR="00A9273A" w:rsidRPr="00A9273A">
        <w:rPr>
          <w:rFonts w:ascii="Arial" w:hAnsi="Arial" w:cs="Arial"/>
          <w:i/>
          <w:sz w:val="22"/>
        </w:rPr>
        <w:t xml:space="preserve">, </w:t>
      </w:r>
      <w:r w:rsidRPr="00A9273A">
        <w:rPr>
          <w:rFonts w:ascii="Arial" w:hAnsi="Arial" w:cs="Arial"/>
          <w:i/>
          <w:sz w:val="22"/>
        </w:rPr>
        <w:t>VT 477 - Seed, Scattered and Sown</w:t>
      </w:r>
    </w:p>
    <w:p w:rsidR="00775895" w:rsidRDefault="00775895" w:rsidP="00775895"/>
    <w:p w:rsidR="00D238F4" w:rsidRDefault="00D238F4" w:rsidP="00D238F4">
      <w:pPr>
        <w:spacing w:line="240" w:lineRule="auto"/>
        <w:rPr>
          <w:rStyle w:val="text"/>
        </w:rPr>
      </w:pPr>
      <w:r w:rsidRPr="00D238F4">
        <w:rPr>
          <w:rStyle w:val="text"/>
          <w:b/>
        </w:rPr>
        <w:t>Micah 4:1-4, NRSV:</w:t>
      </w:r>
      <w:r>
        <w:rPr>
          <w:rStyle w:val="text"/>
        </w:rPr>
        <w:t xml:space="preserve"> In days to come</w:t>
      </w:r>
      <w:r>
        <w:br/>
      </w:r>
      <w:r>
        <w:rPr>
          <w:rStyle w:val="indent-1-breaks"/>
        </w:rPr>
        <w:t>    </w:t>
      </w:r>
      <w:r>
        <w:rPr>
          <w:rStyle w:val="text"/>
        </w:rPr>
        <w:t xml:space="preserve">the mountain of the </w:t>
      </w:r>
      <w:r>
        <w:rPr>
          <w:rStyle w:val="small-caps"/>
          <w:smallCaps/>
        </w:rPr>
        <w:t>Lord</w:t>
      </w:r>
      <w:r>
        <w:rPr>
          <w:rStyle w:val="text"/>
        </w:rPr>
        <w:t>’s house</w:t>
      </w:r>
      <w:r>
        <w:br/>
      </w:r>
      <w:r>
        <w:rPr>
          <w:rStyle w:val="text"/>
        </w:rPr>
        <w:t>shall be established as the highest of the mountains,</w:t>
      </w:r>
      <w:r>
        <w:br/>
      </w:r>
      <w:r>
        <w:rPr>
          <w:rStyle w:val="indent-1-breaks"/>
        </w:rPr>
        <w:t>    </w:t>
      </w:r>
      <w:r>
        <w:rPr>
          <w:rStyle w:val="text"/>
        </w:rPr>
        <w:t>and shall be raised up above the hills.</w:t>
      </w:r>
      <w:r>
        <w:br/>
      </w:r>
      <w:r>
        <w:rPr>
          <w:rStyle w:val="text"/>
        </w:rPr>
        <w:t>Peoples shall stream to it</w:t>
      </w:r>
      <w:proofErr w:type="gramStart"/>
      <w:r>
        <w:rPr>
          <w:rStyle w:val="text"/>
        </w:rPr>
        <w:t>,</w:t>
      </w:r>
      <w:proofErr w:type="gramEnd"/>
      <w:r>
        <w:br/>
      </w:r>
      <w:r>
        <w:rPr>
          <w:rStyle w:val="text"/>
          <w:vertAlign w:val="superscript"/>
        </w:rPr>
        <w:t>2 </w:t>
      </w:r>
      <w:r>
        <w:rPr>
          <w:rStyle w:val="indent-1-breaks"/>
        </w:rPr>
        <w:t>    </w:t>
      </w:r>
      <w:r>
        <w:rPr>
          <w:rStyle w:val="text"/>
        </w:rPr>
        <w:t>and many nations shall come and say:</w:t>
      </w:r>
      <w:r>
        <w:br/>
      </w:r>
      <w:r>
        <w:rPr>
          <w:rStyle w:val="text"/>
        </w:rPr>
        <w:t xml:space="preserve">“Come, let us go up to the mountain of the </w:t>
      </w:r>
      <w:r>
        <w:rPr>
          <w:rStyle w:val="small-caps"/>
          <w:smallCaps/>
        </w:rPr>
        <w:t>Lord</w:t>
      </w:r>
      <w:r>
        <w:rPr>
          <w:rStyle w:val="text"/>
        </w:rPr>
        <w:t>,</w:t>
      </w:r>
      <w:r>
        <w:br/>
      </w:r>
      <w:r>
        <w:rPr>
          <w:rStyle w:val="indent-1-breaks"/>
        </w:rPr>
        <w:t>    </w:t>
      </w:r>
      <w:r>
        <w:rPr>
          <w:rStyle w:val="text"/>
        </w:rPr>
        <w:t>to the house of the God of Jacob;</w:t>
      </w:r>
      <w:r>
        <w:br/>
      </w:r>
      <w:r>
        <w:rPr>
          <w:rStyle w:val="text"/>
        </w:rPr>
        <w:t>that he may teach us his ways</w:t>
      </w:r>
      <w:r>
        <w:br/>
      </w:r>
      <w:r>
        <w:rPr>
          <w:rStyle w:val="indent-1-breaks"/>
        </w:rPr>
        <w:t>    </w:t>
      </w:r>
      <w:r>
        <w:rPr>
          <w:rStyle w:val="text"/>
        </w:rPr>
        <w:t>and that we may walk in his paths.”</w:t>
      </w:r>
      <w:r>
        <w:br/>
      </w:r>
      <w:r>
        <w:rPr>
          <w:rStyle w:val="text"/>
        </w:rPr>
        <w:t xml:space="preserve">For out of Zion shall go </w:t>
      </w:r>
      <w:proofErr w:type="gramStart"/>
      <w:r>
        <w:rPr>
          <w:rStyle w:val="text"/>
        </w:rPr>
        <w:t>forth instruction,</w:t>
      </w:r>
      <w:r>
        <w:br/>
      </w:r>
      <w:r>
        <w:rPr>
          <w:rStyle w:val="indent-1-breaks"/>
        </w:rPr>
        <w:t>   </w:t>
      </w:r>
      <w:proofErr w:type="gramEnd"/>
      <w:r>
        <w:rPr>
          <w:rStyle w:val="indent-1-breaks"/>
        </w:rPr>
        <w:t> </w:t>
      </w:r>
      <w:r>
        <w:rPr>
          <w:rStyle w:val="text"/>
        </w:rPr>
        <w:t xml:space="preserve">and the word of the </w:t>
      </w:r>
      <w:r>
        <w:rPr>
          <w:rStyle w:val="small-caps"/>
          <w:smallCaps/>
        </w:rPr>
        <w:t>Lord</w:t>
      </w:r>
      <w:r>
        <w:rPr>
          <w:rStyle w:val="text"/>
        </w:rPr>
        <w:t xml:space="preserve"> from Jerusalem.</w:t>
      </w:r>
      <w:r>
        <w:br/>
      </w:r>
      <w:r>
        <w:rPr>
          <w:rStyle w:val="text"/>
          <w:vertAlign w:val="superscript"/>
        </w:rPr>
        <w:t>3 </w:t>
      </w:r>
      <w:r>
        <w:rPr>
          <w:rStyle w:val="text"/>
        </w:rPr>
        <w:t>He shall judge between many peoples,</w:t>
      </w:r>
      <w:r>
        <w:br/>
      </w:r>
      <w:r>
        <w:rPr>
          <w:rStyle w:val="indent-1-breaks"/>
        </w:rPr>
        <w:t>    </w:t>
      </w:r>
      <w:r>
        <w:rPr>
          <w:rStyle w:val="text"/>
        </w:rPr>
        <w:t>and shall arbitrate between strong nations far away</w:t>
      </w:r>
      <w:proofErr w:type="gramStart"/>
      <w:r>
        <w:rPr>
          <w:rStyle w:val="text"/>
        </w:rPr>
        <w:t>;</w:t>
      </w:r>
      <w:proofErr w:type="gramEnd"/>
      <w:r>
        <w:br/>
      </w:r>
      <w:r>
        <w:rPr>
          <w:rStyle w:val="text"/>
        </w:rPr>
        <w:t>they shall beat their swords into plowshares,</w:t>
      </w:r>
      <w:r>
        <w:br/>
      </w:r>
      <w:r>
        <w:rPr>
          <w:rStyle w:val="indent-1-breaks"/>
        </w:rPr>
        <w:t>    </w:t>
      </w:r>
      <w:r>
        <w:rPr>
          <w:rStyle w:val="text"/>
        </w:rPr>
        <w:t>and their spears into pruning hooks;</w:t>
      </w:r>
      <w:r>
        <w:br/>
      </w:r>
      <w:r>
        <w:rPr>
          <w:rStyle w:val="text"/>
        </w:rPr>
        <w:t>nation shall not lift up sword against nation,</w:t>
      </w:r>
      <w:r>
        <w:br/>
      </w:r>
      <w:r>
        <w:rPr>
          <w:rStyle w:val="indent-1-breaks"/>
        </w:rPr>
        <w:t>    </w:t>
      </w:r>
      <w:r>
        <w:rPr>
          <w:rStyle w:val="text"/>
        </w:rPr>
        <w:t xml:space="preserve">neither shall they learn war </w:t>
      </w:r>
      <w:proofErr w:type="spellStart"/>
      <w:r>
        <w:rPr>
          <w:rStyle w:val="text"/>
        </w:rPr>
        <w:t>any more</w:t>
      </w:r>
      <w:proofErr w:type="spellEnd"/>
      <w:r>
        <w:rPr>
          <w:rStyle w:val="text"/>
        </w:rPr>
        <w:t>;</w:t>
      </w:r>
      <w:r>
        <w:br/>
      </w:r>
      <w:r>
        <w:rPr>
          <w:rStyle w:val="text"/>
          <w:vertAlign w:val="superscript"/>
        </w:rPr>
        <w:t>4 </w:t>
      </w:r>
      <w:r>
        <w:rPr>
          <w:rStyle w:val="text"/>
        </w:rPr>
        <w:t>but they shall all sit under their own vines and under their own fig trees,</w:t>
      </w:r>
      <w:r>
        <w:br/>
      </w:r>
      <w:r>
        <w:rPr>
          <w:rStyle w:val="indent-1-breaks"/>
        </w:rPr>
        <w:t>    </w:t>
      </w:r>
      <w:r>
        <w:rPr>
          <w:rStyle w:val="text"/>
        </w:rPr>
        <w:t>and no one shall make them afraid;</w:t>
      </w:r>
      <w:r>
        <w:br/>
      </w:r>
      <w:r>
        <w:rPr>
          <w:rStyle w:val="indent-1-breaks"/>
        </w:rPr>
        <w:t>    </w:t>
      </w:r>
      <w:r>
        <w:rPr>
          <w:rStyle w:val="text"/>
        </w:rPr>
        <w:t xml:space="preserve">for the mouth of the </w:t>
      </w:r>
      <w:r>
        <w:rPr>
          <w:rStyle w:val="small-caps"/>
          <w:smallCaps/>
        </w:rPr>
        <w:t>Lord</w:t>
      </w:r>
      <w:r>
        <w:rPr>
          <w:rStyle w:val="text"/>
        </w:rPr>
        <w:t xml:space="preserve"> of hosts has spoken.</w:t>
      </w:r>
    </w:p>
    <w:p w:rsidR="00D238F4" w:rsidRDefault="00D238F4" w:rsidP="00D238F4">
      <w:pPr>
        <w:spacing w:line="240" w:lineRule="auto"/>
        <w:rPr>
          <w:rStyle w:val="text"/>
        </w:rPr>
      </w:pPr>
    </w:p>
    <w:p w:rsidR="00D238F4" w:rsidRDefault="00D238F4" w:rsidP="00D238F4">
      <w:pPr>
        <w:pStyle w:val="NormalWeb"/>
      </w:pPr>
      <w:r w:rsidRPr="00D238F4">
        <w:rPr>
          <w:b/>
        </w:rPr>
        <w:t>Luke 14:7-14:</w:t>
      </w:r>
      <w:r>
        <w:t xml:space="preserve"> </w:t>
      </w:r>
      <w:r>
        <w:rPr>
          <w:rStyle w:val="text"/>
          <w:vertAlign w:val="superscript"/>
        </w:rPr>
        <w:t>7 </w:t>
      </w:r>
      <w:proofErr w:type="gramStart"/>
      <w:r>
        <w:rPr>
          <w:rStyle w:val="text"/>
        </w:rPr>
        <w:t>When</w:t>
      </w:r>
      <w:proofErr w:type="gramEnd"/>
      <w:r>
        <w:rPr>
          <w:rStyle w:val="text"/>
        </w:rPr>
        <w:t xml:space="preserve"> he noticed how the guests chose the places of honor, he told them a parable. </w:t>
      </w:r>
      <w:r>
        <w:rPr>
          <w:rStyle w:val="text"/>
          <w:vertAlign w:val="superscript"/>
        </w:rPr>
        <w:t>8 </w:t>
      </w:r>
      <w:r>
        <w:rPr>
          <w:rStyle w:val="text"/>
        </w:rPr>
        <w:t xml:space="preserve">“When you are invited by someone to a wedding banquet, do not sit down at the place of honor, in case someone more distinguished than you has been invited by your host; </w:t>
      </w:r>
      <w:r>
        <w:rPr>
          <w:rStyle w:val="text"/>
          <w:vertAlign w:val="superscript"/>
        </w:rPr>
        <w:t>9 </w:t>
      </w:r>
      <w:r>
        <w:rPr>
          <w:rStyle w:val="text"/>
        </w:rPr>
        <w:t xml:space="preserve">and the host who invited both of you may come and say to you, ‘Give this person your place,’ and then in disgrace you would start to take the lowest place. </w:t>
      </w:r>
      <w:r>
        <w:rPr>
          <w:rStyle w:val="text"/>
          <w:vertAlign w:val="superscript"/>
        </w:rPr>
        <w:t>10 </w:t>
      </w:r>
      <w:r>
        <w:rPr>
          <w:rStyle w:val="text"/>
        </w:rPr>
        <w:t xml:space="preserve">But when you are invited, go and sit down at the lowest place, so that when your host comes, he may say to you, ‘Friend, move up higher’; then you will be honored in the presence of all who sit at the table with you. </w:t>
      </w:r>
      <w:r>
        <w:rPr>
          <w:rStyle w:val="text"/>
          <w:vertAlign w:val="superscript"/>
        </w:rPr>
        <w:t>11 </w:t>
      </w:r>
      <w:r>
        <w:rPr>
          <w:rStyle w:val="text"/>
        </w:rPr>
        <w:t xml:space="preserve">For all who exalt </w:t>
      </w:r>
      <w:proofErr w:type="gramStart"/>
      <w:r>
        <w:rPr>
          <w:rStyle w:val="text"/>
        </w:rPr>
        <w:t>themselves</w:t>
      </w:r>
      <w:proofErr w:type="gramEnd"/>
      <w:r>
        <w:rPr>
          <w:rStyle w:val="text"/>
        </w:rPr>
        <w:t xml:space="preserve"> will be humbled, and those who humble themselves will be exalted.”</w:t>
      </w:r>
    </w:p>
    <w:p w:rsidR="00D238F4" w:rsidRDefault="00D238F4" w:rsidP="00D238F4">
      <w:pPr>
        <w:pStyle w:val="NormalWeb"/>
      </w:pPr>
      <w:r>
        <w:rPr>
          <w:rStyle w:val="text"/>
          <w:vertAlign w:val="superscript"/>
        </w:rPr>
        <w:t>12 </w:t>
      </w:r>
      <w:r>
        <w:rPr>
          <w:rStyle w:val="text"/>
        </w:rPr>
        <w:t xml:space="preserve">He said also to the one who had invited him, “When you give a luncheon or a dinner, do not invite your friends or your brothers or your relatives or rich neighbors, in case they may invite you in return, and you would be repaid. </w:t>
      </w:r>
      <w:r>
        <w:rPr>
          <w:rStyle w:val="text"/>
          <w:vertAlign w:val="superscript"/>
        </w:rPr>
        <w:t>13 </w:t>
      </w:r>
      <w:r>
        <w:rPr>
          <w:rStyle w:val="text"/>
        </w:rPr>
        <w:t xml:space="preserve">But when you give a banquet, invite the poor, the crippled, the lame, and the blind. </w:t>
      </w:r>
      <w:r>
        <w:rPr>
          <w:rStyle w:val="text"/>
          <w:vertAlign w:val="superscript"/>
        </w:rPr>
        <w:t>14 </w:t>
      </w:r>
      <w:r>
        <w:rPr>
          <w:rStyle w:val="text"/>
        </w:rPr>
        <w:t>And you will be blessed, because they cannot repay you, for you will be repaid at the resurrection of the righteous.”</w:t>
      </w:r>
    </w:p>
    <w:p w:rsidR="002B0B6C" w:rsidRDefault="002B0B6C" w:rsidP="00984483">
      <w:pPr>
        <w:pStyle w:val="NormalWeb"/>
        <w:spacing w:line="480" w:lineRule="auto"/>
        <w:ind w:firstLine="720"/>
        <w:rPr>
          <w:rFonts w:ascii="Arial" w:hAnsi="Arial" w:cs="Arial"/>
        </w:rPr>
      </w:pPr>
      <w:r w:rsidRPr="00A9273A">
        <w:rPr>
          <w:rFonts w:ascii="Arial" w:hAnsi="Arial" w:cs="Arial"/>
        </w:rPr>
        <w:lastRenderedPageBreak/>
        <w:t xml:space="preserve">When I was a small child, my parents took our family on assignment to Chile as church workers. In a country which at that time had no Anabaptist-Mennonite churches, our ties to the Mennonite community took other forms. Among these, my parents’ use of Doris Janzen Longacre’s </w:t>
      </w:r>
      <w:r w:rsidRPr="00A9273A">
        <w:rPr>
          <w:rStyle w:val="Emphasis"/>
          <w:rFonts w:ascii="Arial" w:hAnsi="Arial" w:cs="Arial"/>
        </w:rPr>
        <w:t>More-with-Less Cookbook</w:t>
      </w:r>
      <w:r w:rsidRPr="00A9273A">
        <w:rPr>
          <w:rFonts w:ascii="Arial" w:hAnsi="Arial" w:cs="Arial"/>
        </w:rPr>
        <w:t xml:space="preserve"> was perhaps the most tangible. So, although I didn’t understand it then, as our family ate our Whole Wheat Buttermilk Pancakes, Curried Lentils and West African Groundnut Stew, we were in a sense in fellowship across the distance with our Mennonite faith-family as well. </w:t>
      </w:r>
      <w:r w:rsidR="00200972">
        <w:rPr>
          <w:rFonts w:ascii="Arial" w:hAnsi="Arial" w:cs="Arial"/>
        </w:rPr>
        <w:t xml:space="preserve">Years later, when I moved out of my parents’ home to attend Canadian Mennonite University, they gave me my own copy of the </w:t>
      </w:r>
      <w:r w:rsidR="00200972">
        <w:rPr>
          <w:rFonts w:ascii="Arial" w:hAnsi="Arial" w:cs="Arial"/>
          <w:i/>
        </w:rPr>
        <w:t>More-with-Less</w:t>
      </w:r>
      <w:r w:rsidR="00200972">
        <w:rPr>
          <w:rFonts w:ascii="Arial" w:hAnsi="Arial" w:cs="Arial"/>
        </w:rPr>
        <w:t xml:space="preserve"> which my roommates and I used to learn how to cook for ourselves, including how to get enough protein as vegetarians, since our one roommate did not eat meat.</w:t>
      </w:r>
      <w:r w:rsidR="00422A89">
        <w:rPr>
          <w:rStyle w:val="FootnoteReference"/>
          <w:rFonts w:ascii="Arial" w:hAnsi="Arial" w:cs="Arial"/>
        </w:rPr>
        <w:footnoteReference w:id="1"/>
      </w:r>
      <w:r w:rsidR="00200972">
        <w:rPr>
          <w:rFonts w:ascii="Arial" w:hAnsi="Arial" w:cs="Arial"/>
        </w:rPr>
        <w:t xml:space="preserve"> My spouse Kris and I continue to use our </w:t>
      </w:r>
      <w:r w:rsidR="00C742E5">
        <w:rPr>
          <w:rFonts w:ascii="Arial" w:hAnsi="Arial" w:cs="Arial"/>
        </w:rPr>
        <w:t xml:space="preserve">now </w:t>
      </w:r>
      <w:r w:rsidR="00200972">
        <w:rPr>
          <w:rFonts w:ascii="Arial" w:hAnsi="Arial" w:cs="Arial"/>
        </w:rPr>
        <w:t xml:space="preserve">stained and splattered copy of </w:t>
      </w:r>
      <w:r w:rsidR="00200972">
        <w:rPr>
          <w:rFonts w:ascii="Arial" w:hAnsi="Arial" w:cs="Arial"/>
          <w:i/>
        </w:rPr>
        <w:t>More-with-Less</w:t>
      </w:r>
      <w:r w:rsidR="00200972">
        <w:rPr>
          <w:rFonts w:ascii="Arial" w:hAnsi="Arial" w:cs="Arial"/>
        </w:rPr>
        <w:t xml:space="preserve"> as we feed our family, and my kids are </w:t>
      </w:r>
      <w:r w:rsidR="00D454C1">
        <w:rPr>
          <w:rFonts w:ascii="Arial" w:hAnsi="Arial" w:cs="Arial"/>
        </w:rPr>
        <w:t xml:space="preserve">even </w:t>
      </w:r>
      <w:r w:rsidR="00200972">
        <w:rPr>
          <w:rFonts w:ascii="Arial" w:hAnsi="Arial" w:cs="Arial"/>
        </w:rPr>
        <w:t xml:space="preserve">learning to cook some of its recipes </w:t>
      </w:r>
      <w:r w:rsidR="00D454C1">
        <w:rPr>
          <w:rFonts w:ascii="Arial" w:hAnsi="Arial" w:cs="Arial"/>
        </w:rPr>
        <w:t xml:space="preserve">now </w:t>
      </w:r>
      <w:r w:rsidR="00200972">
        <w:rPr>
          <w:rFonts w:ascii="Arial" w:hAnsi="Arial" w:cs="Arial"/>
        </w:rPr>
        <w:t>as well.</w:t>
      </w:r>
      <w:r w:rsidR="00D454C1">
        <w:rPr>
          <w:rFonts w:ascii="Arial" w:hAnsi="Arial" w:cs="Arial"/>
        </w:rPr>
        <w:t xml:space="preserve"> </w:t>
      </w:r>
    </w:p>
    <w:p w:rsidR="00A64658" w:rsidRDefault="00200972" w:rsidP="001B62C6">
      <w:pPr>
        <w:autoSpaceDE w:val="0"/>
        <w:autoSpaceDN w:val="0"/>
        <w:adjustRightInd w:val="0"/>
        <w:rPr>
          <w:rFonts w:ascii="Arial" w:eastAsia="TimesNewRomanPSMT" w:hAnsi="Arial" w:cs="Arial"/>
          <w:szCs w:val="24"/>
        </w:rPr>
      </w:pPr>
      <w:r>
        <w:rPr>
          <w:rFonts w:ascii="Arial" w:hAnsi="Arial" w:cs="Arial"/>
        </w:rPr>
        <w:tab/>
      </w:r>
      <w:r w:rsidR="00D454C1" w:rsidRPr="001B62C6">
        <w:rPr>
          <w:rFonts w:ascii="Arial" w:hAnsi="Arial" w:cs="Arial"/>
          <w:szCs w:val="24"/>
        </w:rPr>
        <w:t>So w</w:t>
      </w:r>
      <w:r w:rsidRPr="001B62C6">
        <w:rPr>
          <w:rFonts w:ascii="Arial" w:hAnsi="Arial" w:cs="Arial"/>
          <w:szCs w:val="24"/>
        </w:rPr>
        <w:t xml:space="preserve">hat is it about this cookbook that’s so special? In a sea of almost infinite cookbook options, why is this one important? Well, </w:t>
      </w:r>
      <w:r w:rsidR="00D454C1" w:rsidRPr="001B62C6">
        <w:rPr>
          <w:rFonts w:ascii="Arial" w:hAnsi="Arial" w:cs="Arial"/>
          <w:szCs w:val="24"/>
        </w:rPr>
        <w:t>it wasn’t until later, when I was doing re</w:t>
      </w:r>
      <w:r w:rsidR="00BC14F8" w:rsidRPr="001B62C6">
        <w:rPr>
          <w:rFonts w:ascii="Arial" w:hAnsi="Arial" w:cs="Arial"/>
          <w:szCs w:val="24"/>
        </w:rPr>
        <w:t xml:space="preserve">search for my </w:t>
      </w:r>
      <w:proofErr w:type="gramStart"/>
      <w:r w:rsidR="00BC14F8" w:rsidRPr="001B62C6">
        <w:rPr>
          <w:rFonts w:ascii="Arial" w:hAnsi="Arial" w:cs="Arial"/>
          <w:szCs w:val="24"/>
        </w:rPr>
        <w:t>PhD</w:t>
      </w:r>
      <w:r w:rsidR="00D454C1" w:rsidRPr="001B62C6">
        <w:rPr>
          <w:rFonts w:ascii="Arial" w:hAnsi="Arial" w:cs="Arial"/>
          <w:szCs w:val="24"/>
        </w:rPr>
        <w:t>, that</w:t>
      </w:r>
      <w:proofErr w:type="gramEnd"/>
      <w:r w:rsidR="00D454C1" w:rsidRPr="001B62C6">
        <w:rPr>
          <w:rFonts w:ascii="Arial" w:hAnsi="Arial" w:cs="Arial"/>
          <w:szCs w:val="24"/>
        </w:rPr>
        <w:t xml:space="preserve"> I learned about the remarkable person behind this cookbook: Doris Janzen Longacre</w:t>
      </w:r>
      <w:r w:rsidR="000005B4">
        <w:rPr>
          <w:rFonts w:ascii="Arial" w:hAnsi="Arial" w:cs="Arial"/>
          <w:szCs w:val="24"/>
        </w:rPr>
        <w:t>, someone who has become a spiritual guide for me</w:t>
      </w:r>
      <w:r w:rsidR="00D454C1" w:rsidRPr="001B62C6">
        <w:rPr>
          <w:rFonts w:ascii="Arial" w:hAnsi="Arial" w:cs="Arial"/>
          <w:szCs w:val="24"/>
        </w:rPr>
        <w:t xml:space="preserve">. </w:t>
      </w:r>
      <w:r w:rsidR="00E141B1">
        <w:rPr>
          <w:rFonts w:ascii="Arial" w:hAnsi="Arial" w:cs="Arial"/>
          <w:szCs w:val="24"/>
        </w:rPr>
        <w:t xml:space="preserve">So first, a bit about her life: </w:t>
      </w:r>
      <w:r w:rsidR="000A5670" w:rsidRPr="001B62C6">
        <w:rPr>
          <w:rFonts w:ascii="Arial" w:hAnsi="Arial" w:cs="Arial"/>
          <w:szCs w:val="24"/>
        </w:rPr>
        <w:t>Longacre was born to a farming fa</w:t>
      </w:r>
      <w:r w:rsidR="00C742E5" w:rsidRPr="001B62C6">
        <w:rPr>
          <w:rFonts w:ascii="Arial" w:hAnsi="Arial" w:cs="Arial"/>
          <w:szCs w:val="24"/>
        </w:rPr>
        <w:t xml:space="preserve">mily outside of Newton, Kansas. After high school, in 1957, she </w:t>
      </w:r>
      <w:r w:rsidR="00804858" w:rsidRPr="001B62C6">
        <w:rPr>
          <w:rFonts w:ascii="Arial" w:hAnsi="Arial" w:cs="Arial"/>
          <w:szCs w:val="24"/>
        </w:rPr>
        <w:t xml:space="preserve">chose to major in home economics at </w:t>
      </w:r>
      <w:r w:rsidR="00DF7216" w:rsidRPr="001B62C6">
        <w:rPr>
          <w:rFonts w:ascii="Arial" w:hAnsi="Arial" w:cs="Arial"/>
          <w:szCs w:val="24"/>
        </w:rPr>
        <w:t>Mennonite colleges,</w:t>
      </w:r>
      <w:r w:rsidR="00280EC2" w:rsidRPr="001B62C6">
        <w:rPr>
          <w:rFonts w:ascii="Arial" w:hAnsi="Arial" w:cs="Arial"/>
          <w:szCs w:val="24"/>
        </w:rPr>
        <w:t xml:space="preserve"> attending first Bethel College </w:t>
      </w:r>
      <w:r w:rsidR="00DF7216" w:rsidRPr="001B62C6">
        <w:rPr>
          <w:rFonts w:ascii="Arial" w:hAnsi="Arial" w:cs="Arial"/>
          <w:szCs w:val="24"/>
        </w:rPr>
        <w:t xml:space="preserve">and then Goshen College, where she graduated in 1961. </w:t>
      </w:r>
      <w:r w:rsidR="00280EC2" w:rsidRPr="001B62C6">
        <w:rPr>
          <w:rFonts w:ascii="Arial" w:hAnsi="Arial" w:cs="Arial"/>
          <w:szCs w:val="24"/>
        </w:rPr>
        <w:t>As often happens</w:t>
      </w:r>
      <w:r w:rsidR="000005B4">
        <w:rPr>
          <w:rFonts w:ascii="Arial" w:hAnsi="Arial" w:cs="Arial"/>
          <w:szCs w:val="24"/>
        </w:rPr>
        <w:t xml:space="preserve"> at these Mennonite schools</w:t>
      </w:r>
      <w:r w:rsidR="00280EC2" w:rsidRPr="001B62C6">
        <w:rPr>
          <w:rFonts w:ascii="Arial" w:hAnsi="Arial" w:cs="Arial"/>
          <w:szCs w:val="24"/>
        </w:rPr>
        <w:t xml:space="preserve">, she also met her husband, Paul Longacre, during her studies, and they were married in 1963. The young couple shared </w:t>
      </w:r>
      <w:r w:rsidR="00280EC2" w:rsidRPr="001B62C6">
        <w:rPr>
          <w:rFonts w:ascii="Arial" w:hAnsi="Arial" w:cs="Arial"/>
          <w:szCs w:val="24"/>
        </w:rPr>
        <w:lastRenderedPageBreak/>
        <w:t>a passion fo</w:t>
      </w:r>
      <w:r w:rsidR="001B62C6" w:rsidRPr="001B62C6">
        <w:rPr>
          <w:rFonts w:ascii="Arial" w:hAnsi="Arial" w:cs="Arial"/>
          <w:szCs w:val="24"/>
        </w:rPr>
        <w:t xml:space="preserve">r faith in action, so their early married life took them on international assignments with Mennonite Central Committee. They served in Vietnam form 1964-67 and Indonesia from 1971-72. They also welcomed two daughters into their family during this time. After their second MCC assignment, the family moved back to the U.S., to Akron, Pennsylvania, where </w:t>
      </w:r>
      <w:r w:rsidR="001B62C6">
        <w:rPr>
          <w:rFonts w:ascii="Arial" w:eastAsia="TimesNewRomanPSMT" w:hAnsi="Arial" w:cs="Arial"/>
          <w:szCs w:val="24"/>
        </w:rPr>
        <w:t xml:space="preserve">Doris and Paul took on work at the </w:t>
      </w:r>
      <w:r w:rsidR="00433599">
        <w:rPr>
          <w:rFonts w:ascii="Arial" w:eastAsia="TimesNewRomanPSMT" w:hAnsi="Arial" w:cs="Arial"/>
          <w:szCs w:val="24"/>
        </w:rPr>
        <w:t xml:space="preserve">MCC headquarters, specifically, at the Food and Hunger Concerns </w:t>
      </w:r>
      <w:r w:rsidR="00207368">
        <w:rPr>
          <w:rFonts w:ascii="Arial" w:eastAsia="TimesNewRomanPSMT" w:hAnsi="Arial" w:cs="Arial"/>
          <w:szCs w:val="24"/>
        </w:rPr>
        <w:t xml:space="preserve">Desk. </w:t>
      </w:r>
      <w:r w:rsidR="00A64658">
        <w:rPr>
          <w:rFonts w:ascii="Arial" w:eastAsia="TimesNewRomanPSMT" w:hAnsi="Arial" w:cs="Arial"/>
          <w:szCs w:val="24"/>
        </w:rPr>
        <w:t xml:space="preserve">As part of her work of responding to </w:t>
      </w:r>
      <w:r w:rsidR="00984483">
        <w:rPr>
          <w:rFonts w:ascii="Arial" w:eastAsia="TimesNewRomanPSMT" w:hAnsi="Arial" w:cs="Arial"/>
          <w:szCs w:val="24"/>
        </w:rPr>
        <w:t xml:space="preserve">the global food crisis of the time, Longacre developed the </w:t>
      </w:r>
      <w:r w:rsidR="00984483" w:rsidRPr="00984483">
        <w:rPr>
          <w:rFonts w:ascii="Arial" w:eastAsia="TimesNewRomanPSMT" w:hAnsi="Arial" w:cs="Arial"/>
          <w:i/>
          <w:szCs w:val="24"/>
        </w:rPr>
        <w:t>More-with-Less Cookbook</w:t>
      </w:r>
      <w:r w:rsidR="00984483">
        <w:rPr>
          <w:rFonts w:ascii="Arial" w:eastAsia="TimesNewRomanPSMT" w:hAnsi="Arial" w:cs="Arial"/>
          <w:szCs w:val="24"/>
        </w:rPr>
        <w:t>,</w:t>
      </w:r>
      <w:r w:rsidR="00984483">
        <w:rPr>
          <w:rStyle w:val="FootnoteReference"/>
          <w:rFonts w:ascii="Arial" w:eastAsia="TimesNewRomanPSMT" w:hAnsi="Arial" w:cs="Arial"/>
          <w:szCs w:val="24"/>
        </w:rPr>
        <w:footnoteReference w:id="2"/>
      </w:r>
      <w:r w:rsidR="00984483">
        <w:rPr>
          <w:rFonts w:ascii="Arial" w:eastAsia="TimesNewRomanPSMT" w:hAnsi="Arial" w:cs="Arial"/>
          <w:szCs w:val="24"/>
        </w:rPr>
        <w:t xml:space="preserve"> described as “suggestions by Mennonites on how to eat better and consume less of the world’s limited food resources.”</w:t>
      </w:r>
      <w:r w:rsidR="00A64658">
        <w:rPr>
          <w:rFonts w:ascii="Arial" w:eastAsia="TimesNewRomanPSMT" w:hAnsi="Arial" w:cs="Arial"/>
          <w:szCs w:val="24"/>
        </w:rPr>
        <w:t xml:space="preserve"> </w:t>
      </w:r>
    </w:p>
    <w:p w:rsidR="006B3A9C" w:rsidRPr="006D587B" w:rsidRDefault="00A64658" w:rsidP="006B3A9C">
      <w:pPr>
        <w:autoSpaceDE w:val="0"/>
        <w:autoSpaceDN w:val="0"/>
        <w:adjustRightInd w:val="0"/>
        <w:rPr>
          <w:rFonts w:ascii="Arial" w:hAnsi="Arial" w:cs="Arial"/>
        </w:rPr>
      </w:pPr>
      <w:r>
        <w:rPr>
          <w:rFonts w:ascii="Arial" w:eastAsia="TimesNewRomanPSMT" w:hAnsi="Arial" w:cs="Arial"/>
          <w:szCs w:val="24"/>
        </w:rPr>
        <w:tab/>
        <w:t>Published in 1976, the cookbook named some hard truths about food inequity</w:t>
      </w:r>
      <w:r w:rsidR="006B3A9C">
        <w:rPr>
          <w:rFonts w:ascii="Arial" w:eastAsia="TimesNewRomanPSMT" w:hAnsi="Arial" w:cs="Arial"/>
          <w:szCs w:val="24"/>
        </w:rPr>
        <w:t xml:space="preserve"> and the growing gap between the rich and the poor</w:t>
      </w:r>
      <w:r>
        <w:rPr>
          <w:rFonts w:ascii="Arial" w:eastAsia="TimesNewRomanPSMT" w:hAnsi="Arial" w:cs="Arial"/>
          <w:szCs w:val="24"/>
        </w:rPr>
        <w:t>, pointing out the global effects of North American excess, especially our overconsumption of protein and grains, s</w:t>
      </w:r>
      <w:r w:rsidR="00DA65A2">
        <w:rPr>
          <w:rFonts w:ascii="Arial" w:eastAsia="TimesNewRomanPSMT" w:hAnsi="Arial" w:cs="Arial"/>
          <w:szCs w:val="24"/>
        </w:rPr>
        <w:t>ugar and overly processed foods, and its socio-economic and environmental effects.</w:t>
      </w:r>
      <w:r>
        <w:rPr>
          <w:rStyle w:val="FootnoteReference"/>
          <w:rFonts w:ascii="Arial" w:eastAsia="TimesNewRomanPSMT" w:hAnsi="Arial" w:cs="Arial"/>
          <w:szCs w:val="24"/>
        </w:rPr>
        <w:footnoteReference w:id="3"/>
      </w:r>
      <w:r w:rsidR="00681552">
        <w:rPr>
          <w:rFonts w:ascii="Arial" w:eastAsia="TimesNewRomanPSMT" w:hAnsi="Arial" w:cs="Arial"/>
          <w:szCs w:val="24"/>
        </w:rPr>
        <w:t xml:space="preserve"> </w:t>
      </w:r>
      <w:r>
        <w:rPr>
          <w:rFonts w:ascii="Arial" w:eastAsia="TimesNewRomanPSMT" w:hAnsi="Arial" w:cs="Arial"/>
          <w:szCs w:val="24"/>
        </w:rPr>
        <w:t xml:space="preserve">The recipes themselves, gathered from </w:t>
      </w:r>
      <w:r w:rsidR="008949C3">
        <w:rPr>
          <w:rFonts w:ascii="Arial" w:eastAsia="TimesNewRomanPSMT" w:hAnsi="Arial" w:cs="Arial"/>
          <w:szCs w:val="24"/>
        </w:rPr>
        <w:t xml:space="preserve">Mennonite households across North America and </w:t>
      </w:r>
      <w:r w:rsidR="001C2E34">
        <w:rPr>
          <w:rFonts w:ascii="Arial" w:eastAsia="TimesNewRomanPSMT" w:hAnsi="Arial" w:cs="Arial"/>
          <w:szCs w:val="24"/>
        </w:rPr>
        <w:t>in international settings</w:t>
      </w:r>
      <w:r w:rsidR="008949C3">
        <w:rPr>
          <w:rFonts w:ascii="Arial" w:eastAsia="TimesNewRomanPSMT" w:hAnsi="Arial" w:cs="Arial"/>
          <w:szCs w:val="24"/>
        </w:rPr>
        <w:t>, focused on simplifying our cooking</w:t>
      </w:r>
      <w:r w:rsidR="00DA65A2">
        <w:rPr>
          <w:rFonts w:ascii="Arial" w:eastAsia="TimesNewRomanPSMT" w:hAnsi="Arial" w:cs="Arial"/>
          <w:szCs w:val="24"/>
        </w:rPr>
        <w:t>. D</w:t>
      </w:r>
      <w:r w:rsidR="008949C3">
        <w:rPr>
          <w:rFonts w:ascii="Arial" w:eastAsia="TimesNewRomanPSMT" w:hAnsi="Arial" w:cs="Arial"/>
          <w:szCs w:val="24"/>
        </w:rPr>
        <w:t>esserts with less sugar, vegetarian dishes (which would have been new for many), and recipes from different cultures, were all meant to invite North Americans into a different, more intentional way of looking at food than the one pushed by advertisers</w:t>
      </w:r>
      <w:r w:rsidR="00DA65A2">
        <w:rPr>
          <w:rFonts w:ascii="Arial" w:eastAsia="TimesNewRomanPSMT" w:hAnsi="Arial" w:cs="Arial"/>
          <w:szCs w:val="24"/>
        </w:rPr>
        <w:t xml:space="preserve"> – one that was concerned about those who did not have enough, and one that cared for creation</w:t>
      </w:r>
      <w:r w:rsidR="008949C3">
        <w:rPr>
          <w:rFonts w:ascii="Arial" w:eastAsia="TimesNewRomanPSMT" w:hAnsi="Arial" w:cs="Arial"/>
          <w:szCs w:val="24"/>
        </w:rPr>
        <w:t xml:space="preserve">. Even the cover, </w:t>
      </w:r>
      <w:r w:rsidR="006B3A9C">
        <w:rPr>
          <w:rFonts w:ascii="Arial" w:eastAsia="TimesNewRomanPSMT" w:hAnsi="Arial" w:cs="Arial"/>
          <w:szCs w:val="24"/>
        </w:rPr>
        <w:t xml:space="preserve">the MCC cross-and-dove symbol </w:t>
      </w:r>
      <w:r w:rsidR="006B3A9C" w:rsidRPr="006B3A9C">
        <w:rPr>
          <w:rFonts w:ascii="Arial" w:hAnsi="Arial" w:cs="Arial"/>
        </w:rPr>
        <w:t xml:space="preserve">made out of grains of wheat, Swiss cheese and black-eyed-peas—was designed as a clever reminder of the vegetarian combinations of diary </w:t>
      </w:r>
      <w:r w:rsidR="006B3A9C" w:rsidRPr="006B3A9C">
        <w:rPr>
          <w:rFonts w:ascii="Arial" w:hAnsi="Arial" w:cs="Arial"/>
        </w:rPr>
        <w:lastRenderedPageBreak/>
        <w:t>with a grain</w:t>
      </w:r>
      <w:r w:rsidR="006B3A9C" w:rsidRPr="006D587B">
        <w:rPr>
          <w:rFonts w:ascii="Arial" w:hAnsi="Arial" w:cs="Arial"/>
        </w:rPr>
        <w:t xml:space="preserve"> or legumes/beans with a grain, that make up a full protein. </w:t>
      </w:r>
      <w:r w:rsidR="006D587B" w:rsidRPr="006D587B">
        <w:rPr>
          <w:rFonts w:ascii="Arial" w:hAnsi="Arial" w:cs="Arial"/>
        </w:rPr>
        <w:t>As</w:t>
      </w:r>
      <w:r w:rsidR="00DA65A2">
        <w:rPr>
          <w:rFonts w:ascii="Arial" w:hAnsi="Arial" w:cs="Arial"/>
        </w:rPr>
        <w:t xml:space="preserve"> the more recent saying goes, this was</w:t>
      </w:r>
      <w:r w:rsidR="006D587B" w:rsidRPr="006D587B">
        <w:rPr>
          <w:rFonts w:ascii="Arial" w:hAnsi="Arial" w:cs="Arial"/>
        </w:rPr>
        <w:t xml:space="preserve"> a matter of “Living simply so others may simply live.” And it</w:t>
      </w:r>
      <w:r w:rsidR="00DA65A2">
        <w:rPr>
          <w:rFonts w:ascii="Arial" w:hAnsi="Arial" w:cs="Arial"/>
        </w:rPr>
        <w:t xml:space="preserve"> was firmly</w:t>
      </w:r>
      <w:r w:rsidR="006D587B" w:rsidRPr="006D587B">
        <w:rPr>
          <w:rFonts w:ascii="Arial" w:hAnsi="Arial" w:cs="Arial"/>
        </w:rPr>
        <w:t xml:space="preserve"> rooted in Longacre’s faith.</w:t>
      </w:r>
      <w:r w:rsidR="006D587B">
        <w:t xml:space="preserve"> </w:t>
      </w:r>
      <w:r w:rsidR="001C2E34" w:rsidRPr="006D587B">
        <w:rPr>
          <w:rFonts w:ascii="Arial" w:hAnsi="Arial" w:cs="Arial"/>
        </w:rPr>
        <w:t xml:space="preserve">One of the guiding </w:t>
      </w:r>
      <w:r w:rsidR="006D587B">
        <w:rPr>
          <w:rFonts w:ascii="Arial" w:hAnsi="Arial" w:cs="Arial"/>
        </w:rPr>
        <w:t xml:space="preserve">Bible </w:t>
      </w:r>
      <w:r w:rsidR="001C2E34" w:rsidRPr="006D587B">
        <w:rPr>
          <w:rFonts w:ascii="Arial" w:hAnsi="Arial" w:cs="Arial"/>
        </w:rPr>
        <w:t xml:space="preserve">passages that’s mentioned in the cookbook is from Luke </w:t>
      </w:r>
      <w:r w:rsidR="006D587B" w:rsidRPr="006D587B">
        <w:rPr>
          <w:rFonts w:ascii="Arial" w:hAnsi="Arial" w:cs="Arial"/>
        </w:rPr>
        <w:t>14, quoted from the New English Bible</w:t>
      </w:r>
      <w:r w:rsidR="001C2E34" w:rsidRPr="006D587B">
        <w:rPr>
          <w:rFonts w:ascii="Arial" w:hAnsi="Arial" w:cs="Arial"/>
        </w:rPr>
        <w:t>:</w:t>
      </w:r>
      <w:r w:rsidR="006D587B" w:rsidRPr="006D587B">
        <w:rPr>
          <w:rFonts w:ascii="Arial" w:hAnsi="Arial" w:cs="Arial"/>
        </w:rPr>
        <w:t xml:space="preserve"> “When you are having a party for lunch or supper, do not invite your friends, your brothers [or sisters] or other relations, or your rich neighbours; they will only ask you back again and so you will be repaid. </w:t>
      </w:r>
      <w:proofErr w:type="gramStart"/>
      <w:r w:rsidR="006D587B" w:rsidRPr="006D587B">
        <w:rPr>
          <w:rFonts w:ascii="Arial" w:hAnsi="Arial" w:cs="Arial"/>
        </w:rPr>
        <w:t>But when you give a party, ask the poor, the crippled, the lame, and the blind; and so find happiness” (v. 12, 13).</w:t>
      </w:r>
      <w:proofErr w:type="gramEnd"/>
      <w:r w:rsidR="006D587B">
        <w:rPr>
          <w:rStyle w:val="FootnoteReference"/>
          <w:rFonts w:ascii="Arial" w:hAnsi="Arial" w:cs="Arial"/>
        </w:rPr>
        <w:footnoteReference w:id="4"/>
      </w:r>
      <w:r w:rsidR="001C2E34" w:rsidRPr="006D587B">
        <w:rPr>
          <w:rFonts w:ascii="Arial" w:hAnsi="Arial" w:cs="Arial"/>
        </w:rPr>
        <w:t xml:space="preserve"> </w:t>
      </w:r>
    </w:p>
    <w:p w:rsidR="006B3A9C" w:rsidRDefault="006B3A9C" w:rsidP="001B62C6">
      <w:pPr>
        <w:autoSpaceDE w:val="0"/>
        <w:autoSpaceDN w:val="0"/>
        <w:adjustRightInd w:val="0"/>
        <w:rPr>
          <w:rFonts w:ascii="Arial" w:eastAsia="TimesNewRomanPSMT" w:hAnsi="Arial" w:cs="Arial"/>
          <w:szCs w:val="24"/>
        </w:rPr>
      </w:pPr>
      <w:r>
        <w:rPr>
          <w:rFonts w:ascii="Arial" w:eastAsia="TimesNewRomanPSMT" w:hAnsi="Arial" w:cs="Arial"/>
          <w:szCs w:val="24"/>
        </w:rPr>
        <w:tab/>
        <w:t xml:space="preserve">Despite going against the grain of North American </w:t>
      </w:r>
      <w:r w:rsidR="00527B51">
        <w:rPr>
          <w:rFonts w:ascii="Arial" w:eastAsia="TimesNewRomanPSMT" w:hAnsi="Arial" w:cs="Arial"/>
          <w:szCs w:val="24"/>
        </w:rPr>
        <w:t xml:space="preserve">consumer </w:t>
      </w:r>
      <w:r>
        <w:rPr>
          <w:rFonts w:ascii="Arial" w:eastAsia="TimesNewRomanPSMT" w:hAnsi="Arial" w:cs="Arial"/>
          <w:szCs w:val="24"/>
        </w:rPr>
        <w:t xml:space="preserve">trends, the </w:t>
      </w:r>
      <w:r w:rsidRPr="00422A89">
        <w:rPr>
          <w:rFonts w:ascii="Arial" w:eastAsia="TimesNewRomanPSMT" w:hAnsi="Arial" w:cs="Arial"/>
          <w:i/>
          <w:szCs w:val="24"/>
        </w:rPr>
        <w:t>More-with-Less Cookbook</w:t>
      </w:r>
      <w:r>
        <w:rPr>
          <w:rFonts w:ascii="Arial" w:eastAsia="TimesNewRomanPSMT" w:hAnsi="Arial" w:cs="Arial"/>
          <w:szCs w:val="24"/>
        </w:rPr>
        <w:t xml:space="preserve"> was</w:t>
      </w:r>
      <w:r w:rsidR="00422A89">
        <w:rPr>
          <w:rFonts w:ascii="Arial" w:eastAsia="TimesNewRomanPSMT" w:hAnsi="Arial" w:cs="Arial"/>
          <w:szCs w:val="24"/>
        </w:rPr>
        <w:t xml:space="preserve"> a major success</w:t>
      </w:r>
      <w:r w:rsidR="00EA4EE3">
        <w:rPr>
          <w:rFonts w:ascii="Arial" w:eastAsia="TimesNewRomanPSMT" w:hAnsi="Arial" w:cs="Arial"/>
          <w:szCs w:val="24"/>
        </w:rPr>
        <w:t>. As of 2010, it had</w:t>
      </w:r>
      <w:r w:rsidR="00422A89">
        <w:rPr>
          <w:rFonts w:ascii="Arial" w:eastAsia="TimesNewRomanPSMT" w:hAnsi="Arial" w:cs="Arial"/>
          <w:szCs w:val="24"/>
        </w:rPr>
        <w:t xml:space="preserve"> sold </w:t>
      </w:r>
      <w:r w:rsidR="00681552">
        <w:rPr>
          <w:rFonts w:ascii="Arial" w:eastAsia="TimesNewRomanPSMT" w:hAnsi="Arial" w:cs="Arial"/>
          <w:szCs w:val="24"/>
        </w:rPr>
        <w:t>860,000 copies, including a 25</w:t>
      </w:r>
      <w:r w:rsidR="00681552" w:rsidRPr="00681552">
        <w:rPr>
          <w:rFonts w:ascii="Arial" w:eastAsia="TimesNewRomanPSMT" w:hAnsi="Arial" w:cs="Arial"/>
          <w:szCs w:val="24"/>
          <w:vertAlign w:val="superscript"/>
        </w:rPr>
        <w:t>th</w:t>
      </w:r>
      <w:r w:rsidR="00681552">
        <w:rPr>
          <w:rFonts w:ascii="Arial" w:eastAsia="TimesNewRomanPSMT" w:hAnsi="Arial" w:cs="Arial"/>
          <w:szCs w:val="24"/>
        </w:rPr>
        <w:t>-anniversary edition. Just two years after its initial publication, Longacre was already working on a second book. As she wrote to a colleague</w:t>
      </w:r>
      <w:r w:rsidR="00FC4AFA">
        <w:rPr>
          <w:rFonts w:ascii="Arial" w:eastAsia="TimesNewRomanPSMT" w:hAnsi="Arial" w:cs="Arial"/>
          <w:szCs w:val="24"/>
        </w:rPr>
        <w:t xml:space="preserve"> at MCC</w:t>
      </w:r>
      <w:r w:rsidR="00681552">
        <w:rPr>
          <w:rFonts w:ascii="Arial" w:eastAsia="TimesNewRomanPSMT" w:hAnsi="Arial" w:cs="Arial"/>
          <w:szCs w:val="24"/>
        </w:rPr>
        <w:t>, “Having gained the attention of many people with a book on food, we have an opportunity to make another statement. What may be said next? What assets do we have for learning to handle food, energy, and other resources so that more may share their values</w:t>
      </w:r>
      <w:r w:rsidR="00FC4AFA">
        <w:rPr>
          <w:rFonts w:ascii="Arial" w:eastAsia="TimesNewRomanPSMT" w:hAnsi="Arial" w:cs="Arial"/>
          <w:szCs w:val="24"/>
        </w:rPr>
        <w:t>?</w:t>
      </w:r>
      <w:r w:rsidR="00681552">
        <w:rPr>
          <w:rFonts w:ascii="Arial" w:eastAsia="TimesNewRomanPSMT" w:hAnsi="Arial" w:cs="Arial"/>
          <w:szCs w:val="24"/>
        </w:rPr>
        <w:t xml:space="preserve"> The thesis of the book here proposed is that the poor, those living on less, or those very people we try to help, are a resource for helping us.”</w:t>
      </w:r>
      <w:r w:rsidR="00681552">
        <w:rPr>
          <w:rStyle w:val="FootnoteReference"/>
          <w:rFonts w:ascii="Arial" w:eastAsia="TimesNewRomanPSMT" w:hAnsi="Arial" w:cs="Arial"/>
          <w:szCs w:val="24"/>
        </w:rPr>
        <w:footnoteReference w:id="5"/>
      </w:r>
      <w:r w:rsidR="00681552">
        <w:rPr>
          <w:rFonts w:ascii="Arial" w:eastAsia="TimesNewRomanPSMT" w:hAnsi="Arial" w:cs="Arial"/>
          <w:szCs w:val="24"/>
        </w:rPr>
        <w:t xml:space="preserve"> This idea would become </w:t>
      </w:r>
      <w:r w:rsidR="00681552">
        <w:rPr>
          <w:rFonts w:ascii="Arial" w:eastAsia="TimesNewRomanPSMT" w:hAnsi="Arial" w:cs="Arial"/>
          <w:i/>
          <w:szCs w:val="24"/>
        </w:rPr>
        <w:t xml:space="preserve">Living More with </w:t>
      </w:r>
      <w:proofErr w:type="gramStart"/>
      <w:r w:rsidR="00681552">
        <w:rPr>
          <w:rFonts w:ascii="Arial" w:eastAsia="TimesNewRomanPSMT" w:hAnsi="Arial" w:cs="Arial"/>
          <w:i/>
          <w:szCs w:val="24"/>
        </w:rPr>
        <w:t>Less</w:t>
      </w:r>
      <w:proofErr w:type="gramEnd"/>
      <w:r w:rsidR="00681552">
        <w:rPr>
          <w:rFonts w:ascii="Arial" w:eastAsia="TimesNewRomanPSMT" w:hAnsi="Arial" w:cs="Arial"/>
          <w:szCs w:val="24"/>
        </w:rPr>
        <w:t xml:space="preserve">, a simple-living companion to the cookbook, that gathered crowd-sourced ideas for living simply and sustainably in all areas of life, from transportation to family celebrations to making and mending clothing. Longacre organized the book according to five life principles: </w:t>
      </w:r>
      <w:r w:rsidR="00435AF7">
        <w:rPr>
          <w:rFonts w:ascii="Arial" w:eastAsia="TimesNewRomanPSMT" w:hAnsi="Arial" w:cs="Arial"/>
          <w:szCs w:val="24"/>
        </w:rPr>
        <w:t xml:space="preserve">“Do Justice, Learn from the World Community, Nurture People, </w:t>
      </w:r>
      <w:r w:rsidR="000005B4">
        <w:rPr>
          <w:rFonts w:ascii="Arial" w:eastAsia="TimesNewRomanPSMT" w:hAnsi="Arial" w:cs="Arial"/>
          <w:szCs w:val="24"/>
        </w:rPr>
        <w:t xml:space="preserve">Cherish the Natural Order, </w:t>
      </w:r>
      <w:proofErr w:type="spellStart"/>
      <w:r w:rsidR="00435AF7">
        <w:rPr>
          <w:rFonts w:ascii="Arial" w:eastAsia="TimesNewRomanPSMT" w:hAnsi="Arial" w:cs="Arial"/>
          <w:szCs w:val="24"/>
        </w:rPr>
        <w:t>Nonconform</w:t>
      </w:r>
      <w:proofErr w:type="spellEnd"/>
      <w:r w:rsidR="00435AF7">
        <w:rPr>
          <w:rFonts w:ascii="Arial" w:eastAsia="TimesNewRomanPSMT" w:hAnsi="Arial" w:cs="Arial"/>
          <w:szCs w:val="24"/>
        </w:rPr>
        <w:t xml:space="preserve"> Freely</w:t>
      </w:r>
      <w:r w:rsidR="000005B4">
        <w:rPr>
          <w:rFonts w:ascii="Arial" w:eastAsia="TimesNewRomanPSMT" w:hAnsi="Arial" w:cs="Arial"/>
          <w:szCs w:val="24"/>
        </w:rPr>
        <w:t xml:space="preserve">.” </w:t>
      </w:r>
      <w:r w:rsidR="00435AF7">
        <w:rPr>
          <w:rFonts w:ascii="Arial" w:eastAsia="TimesNewRomanPSMT" w:hAnsi="Arial" w:cs="Arial"/>
          <w:szCs w:val="24"/>
        </w:rPr>
        <w:t xml:space="preserve"> </w:t>
      </w:r>
      <w:r w:rsidR="00681552">
        <w:rPr>
          <w:rFonts w:ascii="Arial" w:eastAsia="TimesNewRomanPSMT" w:hAnsi="Arial" w:cs="Arial"/>
          <w:szCs w:val="24"/>
        </w:rPr>
        <w:t xml:space="preserve"> </w:t>
      </w:r>
      <w:r>
        <w:rPr>
          <w:rFonts w:ascii="Arial" w:eastAsia="TimesNewRomanPSMT" w:hAnsi="Arial" w:cs="Arial"/>
          <w:szCs w:val="24"/>
        </w:rPr>
        <w:t xml:space="preserve"> </w:t>
      </w:r>
    </w:p>
    <w:p w:rsidR="00803BA3" w:rsidRDefault="00A13722" w:rsidP="000D0BBF">
      <w:pPr>
        <w:autoSpaceDE w:val="0"/>
        <w:autoSpaceDN w:val="0"/>
        <w:adjustRightInd w:val="0"/>
      </w:pPr>
      <w:r>
        <w:rPr>
          <w:rFonts w:ascii="Arial" w:eastAsia="TimesNewRomanPSMT" w:hAnsi="Arial" w:cs="Arial"/>
          <w:szCs w:val="24"/>
        </w:rPr>
        <w:lastRenderedPageBreak/>
        <w:tab/>
        <w:t xml:space="preserve">These five life principles and Longacre’s explanations of them have even been </w:t>
      </w:r>
      <w:r w:rsidR="00803BA3">
        <w:rPr>
          <w:rFonts w:ascii="Arial" w:eastAsia="TimesNewRomanPSMT" w:hAnsi="Arial" w:cs="Arial"/>
          <w:szCs w:val="24"/>
        </w:rPr>
        <w:t xml:space="preserve">even been </w:t>
      </w:r>
      <w:r>
        <w:rPr>
          <w:rFonts w:ascii="Arial" w:eastAsia="TimesNewRomanPSMT" w:hAnsi="Arial" w:cs="Arial"/>
          <w:szCs w:val="24"/>
        </w:rPr>
        <w:t xml:space="preserve">identified </w:t>
      </w:r>
      <w:r w:rsidR="00803BA3">
        <w:rPr>
          <w:rFonts w:ascii="Arial" w:eastAsia="TimesNewRomanPSMT" w:hAnsi="Arial" w:cs="Arial"/>
          <w:szCs w:val="24"/>
        </w:rPr>
        <w:t xml:space="preserve">by some </w:t>
      </w:r>
      <w:r>
        <w:rPr>
          <w:rFonts w:ascii="Arial" w:eastAsia="TimesNewRomanPSMT" w:hAnsi="Arial" w:cs="Arial"/>
          <w:szCs w:val="24"/>
        </w:rPr>
        <w:t>as a theology</w:t>
      </w:r>
      <w:r w:rsidR="00803BA3">
        <w:rPr>
          <w:rFonts w:ascii="Arial" w:eastAsia="TimesNewRomanPSMT" w:hAnsi="Arial" w:cs="Arial"/>
          <w:szCs w:val="24"/>
        </w:rPr>
        <w:t>, because they are clearly rooted in faith</w:t>
      </w:r>
      <w:r>
        <w:rPr>
          <w:rFonts w:ascii="Arial" w:eastAsia="TimesNewRomanPSMT" w:hAnsi="Arial" w:cs="Arial"/>
          <w:szCs w:val="24"/>
        </w:rPr>
        <w:t>.</w:t>
      </w:r>
      <w:r w:rsidR="00F57A12">
        <w:rPr>
          <w:rFonts w:ascii="Arial" w:eastAsia="TimesNewRomanPSMT" w:hAnsi="Arial" w:cs="Arial"/>
          <w:szCs w:val="24"/>
        </w:rPr>
        <w:t xml:space="preserve"> </w:t>
      </w:r>
      <w:r w:rsidR="00F57A12">
        <w:rPr>
          <w:rFonts w:ascii="Arial" w:hAnsi="Arial" w:cs="Arial"/>
        </w:rPr>
        <w:t>For example, the first standard, “</w:t>
      </w:r>
      <w:proofErr w:type="gramStart"/>
      <w:r w:rsidR="00F57A12">
        <w:rPr>
          <w:rFonts w:ascii="Arial" w:hAnsi="Arial" w:cs="Arial"/>
        </w:rPr>
        <w:t>do justice</w:t>
      </w:r>
      <w:proofErr w:type="gramEnd"/>
      <w:r w:rsidR="00F57A12">
        <w:rPr>
          <w:rFonts w:ascii="Arial" w:hAnsi="Arial" w:cs="Arial"/>
        </w:rPr>
        <w:t>,” comes from Micah 6:8: “What does the Lord require of you but to do justice, love mercy, and walk humbly with your God?”</w:t>
      </w:r>
      <w:r w:rsidR="00F57A12">
        <w:rPr>
          <w:rFonts w:ascii="Arial" w:hAnsi="Arial" w:cs="Arial"/>
        </w:rPr>
        <w:t xml:space="preserve"> </w:t>
      </w:r>
      <w:r w:rsidR="00803BA3">
        <w:rPr>
          <w:rFonts w:ascii="Arial" w:eastAsia="TimesNewRomanPSMT" w:hAnsi="Arial" w:cs="Arial"/>
          <w:szCs w:val="24"/>
        </w:rPr>
        <w:t xml:space="preserve"> Theologian and Anabaptist Mennonite Biblical Seminary prof. Malinda Berry makes the case that Longacre’s work is a “more-with-less theology</w:t>
      </w:r>
      <w:r w:rsidR="00DA65A2">
        <w:rPr>
          <w:rFonts w:ascii="Arial" w:eastAsia="TimesNewRomanPSMT" w:hAnsi="Arial" w:cs="Arial"/>
          <w:szCs w:val="24"/>
        </w:rPr>
        <w:t>,</w:t>
      </w:r>
      <w:r w:rsidR="00803BA3">
        <w:rPr>
          <w:rFonts w:ascii="Arial" w:eastAsia="TimesNewRomanPSMT" w:hAnsi="Arial" w:cs="Arial"/>
          <w:szCs w:val="24"/>
        </w:rPr>
        <w:t xml:space="preserve">” practiced or embodied in our everyday choices and practices of cooking, eating, and homemaking. </w:t>
      </w:r>
      <w:r w:rsidR="00FF385A">
        <w:rPr>
          <w:rFonts w:ascii="Arial" w:eastAsia="TimesNewRomanPSMT" w:hAnsi="Arial" w:cs="Arial"/>
          <w:szCs w:val="24"/>
        </w:rPr>
        <w:t xml:space="preserve">“These five life standards chart a path of Christian discipleship that seriously </w:t>
      </w:r>
      <w:r w:rsidR="00FF385A">
        <w:rPr>
          <w:rFonts w:ascii="Arial" w:eastAsia="TimesNewRomanPSMT" w:hAnsi="Arial" w:cs="Arial"/>
          <w:i/>
          <w:szCs w:val="24"/>
        </w:rPr>
        <w:t xml:space="preserve">and </w:t>
      </w:r>
      <w:r w:rsidR="00FF385A">
        <w:rPr>
          <w:rFonts w:ascii="Arial" w:eastAsia="TimesNewRomanPSMT" w:hAnsi="Arial" w:cs="Arial"/>
          <w:szCs w:val="24"/>
        </w:rPr>
        <w:t xml:space="preserve">joyfully combines faith and action.” </w:t>
      </w:r>
      <w:r w:rsidR="00803BA3" w:rsidRPr="00FF385A">
        <w:rPr>
          <w:rFonts w:ascii="Arial" w:hAnsi="Arial" w:cs="Arial"/>
        </w:rPr>
        <w:t>“In other words,</w:t>
      </w:r>
      <w:r w:rsidR="00BF049F">
        <w:rPr>
          <w:rFonts w:ascii="Arial" w:hAnsi="Arial" w:cs="Arial"/>
        </w:rPr>
        <w:t>”</w:t>
      </w:r>
      <w:r w:rsidR="00803BA3" w:rsidRPr="00FF385A">
        <w:rPr>
          <w:rFonts w:ascii="Arial" w:hAnsi="Arial" w:cs="Arial"/>
        </w:rPr>
        <w:t xml:space="preserve"> [</w:t>
      </w:r>
      <w:r w:rsidR="000D0BBF" w:rsidRPr="00FF385A">
        <w:rPr>
          <w:rFonts w:ascii="Arial" w:hAnsi="Arial" w:cs="Arial"/>
        </w:rPr>
        <w:t>says Berry, “</w:t>
      </w:r>
      <w:r w:rsidR="00803BA3" w:rsidRPr="00FF385A">
        <w:rPr>
          <w:rFonts w:ascii="Arial" w:hAnsi="Arial" w:cs="Arial"/>
        </w:rPr>
        <w:t>Longacre’s standards of] doing justice, learning from the world community, nurturing people, cherishing the natural order and nonconforming freely are part of our ‘household code’ as Christians. In this age of globalization, when our world is both a vibrant village marketplace and a groaning ecosystem, such a h</w:t>
      </w:r>
      <w:r w:rsidR="00803BA3" w:rsidRPr="00DA65A2">
        <w:rPr>
          <w:rFonts w:ascii="Arial" w:hAnsi="Arial" w:cs="Arial"/>
        </w:rPr>
        <w:t>ousehold code is more necessary than ever.”</w:t>
      </w:r>
      <w:r w:rsidR="00FF385A" w:rsidRPr="00DA65A2">
        <w:rPr>
          <w:rStyle w:val="FootnoteReference"/>
          <w:rFonts w:ascii="Arial" w:hAnsi="Arial" w:cs="Arial"/>
        </w:rPr>
        <w:footnoteReference w:id="6"/>
      </w:r>
      <w:r w:rsidR="00FF385A" w:rsidRPr="00DA65A2">
        <w:rPr>
          <w:rFonts w:ascii="Arial" w:hAnsi="Arial" w:cs="Arial"/>
        </w:rPr>
        <w:t xml:space="preserve"> </w:t>
      </w:r>
      <w:r w:rsidR="00DA65A2" w:rsidRPr="00DA65A2">
        <w:rPr>
          <w:rFonts w:ascii="Arial" w:hAnsi="Arial" w:cs="Arial"/>
        </w:rPr>
        <w:t>All these years later, Longacre’s reflections on living simply and sustainably – in being “green” before that was a term – still resonate deeply.</w:t>
      </w:r>
    </w:p>
    <w:p w:rsidR="00BF049F" w:rsidRDefault="00BF049F" w:rsidP="000D0BBF">
      <w:pPr>
        <w:autoSpaceDE w:val="0"/>
        <w:autoSpaceDN w:val="0"/>
        <w:adjustRightInd w:val="0"/>
        <w:rPr>
          <w:rFonts w:ascii="Arial" w:hAnsi="Arial" w:cs="Arial"/>
        </w:rPr>
      </w:pPr>
      <w:r>
        <w:tab/>
      </w:r>
      <w:r w:rsidR="00DA65A2">
        <w:rPr>
          <w:rFonts w:ascii="Arial" w:hAnsi="Arial" w:cs="Arial"/>
        </w:rPr>
        <w:t>I</w:t>
      </w:r>
      <w:r w:rsidR="0067110E">
        <w:rPr>
          <w:rFonts w:ascii="Arial" w:hAnsi="Arial" w:cs="Arial"/>
        </w:rPr>
        <w:t>’ve talked about growing up with Longacre’s books, but my appreciation for her life and work has grown over the years. I</w:t>
      </w:r>
      <w:r w:rsidR="00DA65A2">
        <w:rPr>
          <w:rFonts w:ascii="Arial" w:hAnsi="Arial" w:cs="Arial"/>
        </w:rPr>
        <w:t xml:space="preserve">f I had to put into words the specific reasons why Longacre is one of my spiritual guides, I would narrow it down to these three. (1) </w:t>
      </w:r>
      <w:r>
        <w:rPr>
          <w:rFonts w:ascii="Arial" w:hAnsi="Arial" w:cs="Arial"/>
        </w:rPr>
        <w:t>For one thing, I appreciate her vision of faith as something lived out not just in our Sunday morning worship at the church building</w:t>
      </w:r>
      <w:r w:rsidR="00C620F9">
        <w:rPr>
          <w:rFonts w:ascii="Arial" w:hAnsi="Arial" w:cs="Arial"/>
        </w:rPr>
        <w:t xml:space="preserve"> (or on our screens)</w:t>
      </w:r>
      <w:r>
        <w:rPr>
          <w:rFonts w:ascii="Arial" w:hAnsi="Arial" w:cs="Arial"/>
        </w:rPr>
        <w:t>, but in our everyday decisions and routines around food, clothing, relationships, transportation. These things are sometimes glossed over as unimportan</w:t>
      </w:r>
      <w:r w:rsidR="00096744">
        <w:rPr>
          <w:rFonts w:ascii="Arial" w:hAnsi="Arial" w:cs="Arial"/>
        </w:rPr>
        <w:t>t</w:t>
      </w:r>
      <w:r>
        <w:rPr>
          <w:rFonts w:ascii="Arial" w:hAnsi="Arial" w:cs="Arial"/>
        </w:rPr>
        <w:t>,</w:t>
      </w:r>
      <w:r w:rsidR="00096744">
        <w:rPr>
          <w:rFonts w:ascii="Arial" w:hAnsi="Arial" w:cs="Arial"/>
        </w:rPr>
        <w:t xml:space="preserve"> in part because the work of parenting and </w:t>
      </w:r>
      <w:r w:rsidR="00096744">
        <w:rPr>
          <w:rFonts w:ascii="Arial" w:hAnsi="Arial" w:cs="Arial"/>
        </w:rPr>
        <w:lastRenderedPageBreak/>
        <w:t>homemaking has traditionally been women’s work. B</w:t>
      </w:r>
      <w:r>
        <w:rPr>
          <w:rFonts w:ascii="Arial" w:hAnsi="Arial" w:cs="Arial"/>
        </w:rPr>
        <w:t>ut Longacre is saying that they matter, that these are faith and discip</w:t>
      </w:r>
      <w:r w:rsidR="004D2B15">
        <w:rPr>
          <w:rFonts w:ascii="Arial" w:hAnsi="Arial" w:cs="Arial"/>
        </w:rPr>
        <w:t>leship choices</w:t>
      </w:r>
      <w:r>
        <w:rPr>
          <w:rFonts w:ascii="Arial" w:hAnsi="Arial" w:cs="Arial"/>
        </w:rPr>
        <w:t xml:space="preserve">, and that making these choices </w:t>
      </w:r>
      <w:r w:rsidR="00C620F9">
        <w:rPr>
          <w:rFonts w:ascii="Arial" w:hAnsi="Arial" w:cs="Arial"/>
        </w:rPr>
        <w:t xml:space="preserve">intentionally and </w:t>
      </w:r>
      <w:r>
        <w:rPr>
          <w:rFonts w:ascii="Arial" w:hAnsi="Arial" w:cs="Arial"/>
        </w:rPr>
        <w:t>well can be an act of love for God and our neighbour.</w:t>
      </w:r>
      <w:r w:rsidR="006763BB">
        <w:rPr>
          <w:rFonts w:ascii="Arial" w:hAnsi="Arial" w:cs="Arial"/>
        </w:rPr>
        <w:t xml:space="preserve"> </w:t>
      </w:r>
    </w:p>
    <w:p w:rsidR="00BF049F" w:rsidRDefault="00BF049F" w:rsidP="000D0BBF">
      <w:pPr>
        <w:autoSpaceDE w:val="0"/>
        <w:autoSpaceDN w:val="0"/>
        <w:adjustRightInd w:val="0"/>
        <w:rPr>
          <w:rFonts w:ascii="Arial" w:hAnsi="Arial" w:cs="Arial"/>
        </w:rPr>
      </w:pPr>
      <w:r>
        <w:rPr>
          <w:rFonts w:ascii="Arial" w:hAnsi="Arial" w:cs="Arial"/>
        </w:rPr>
        <w:tab/>
      </w:r>
      <w:r w:rsidR="00DA65A2">
        <w:rPr>
          <w:rFonts w:ascii="Arial" w:hAnsi="Arial" w:cs="Arial"/>
        </w:rPr>
        <w:t xml:space="preserve">(2) </w:t>
      </w:r>
      <w:r w:rsidR="00A07DC7">
        <w:rPr>
          <w:rFonts w:ascii="Arial" w:hAnsi="Arial" w:cs="Arial"/>
        </w:rPr>
        <w:t>Secondly, I admire the way that Longacre worked to empower other people, especially those who</w:t>
      </w:r>
      <w:r w:rsidR="00C315AA">
        <w:rPr>
          <w:rFonts w:ascii="Arial" w:hAnsi="Arial" w:cs="Arial"/>
        </w:rPr>
        <w:t xml:space="preserve"> may not usually be seen as teachers</w:t>
      </w:r>
      <w:r w:rsidR="00A07DC7">
        <w:rPr>
          <w:rFonts w:ascii="Arial" w:hAnsi="Arial" w:cs="Arial"/>
        </w:rPr>
        <w:t>. She practiced the upside-down kingdom or kin-</w:t>
      </w:r>
      <w:proofErr w:type="spellStart"/>
      <w:r w:rsidR="00A07DC7">
        <w:rPr>
          <w:rFonts w:ascii="Arial" w:hAnsi="Arial" w:cs="Arial"/>
        </w:rPr>
        <w:t>dom</w:t>
      </w:r>
      <w:proofErr w:type="spellEnd"/>
      <w:r w:rsidR="00A07DC7">
        <w:rPr>
          <w:rFonts w:ascii="Arial" w:hAnsi="Arial" w:cs="Arial"/>
        </w:rPr>
        <w:t xml:space="preserve"> of God in the way that she invited North Americans to listen to </w:t>
      </w:r>
      <w:r w:rsidR="00096744">
        <w:rPr>
          <w:rFonts w:ascii="Arial" w:hAnsi="Arial" w:cs="Arial"/>
        </w:rPr>
        <w:t xml:space="preserve">and learn from </w:t>
      </w:r>
      <w:r w:rsidR="00A07DC7">
        <w:rPr>
          <w:rFonts w:ascii="Arial" w:hAnsi="Arial" w:cs="Arial"/>
        </w:rPr>
        <w:t xml:space="preserve">the wisdom of </w:t>
      </w:r>
      <w:r w:rsidR="00527B51">
        <w:rPr>
          <w:rFonts w:ascii="Arial" w:hAnsi="Arial" w:cs="Arial"/>
        </w:rPr>
        <w:t>people living in other parts of</w:t>
      </w:r>
      <w:r w:rsidR="00A07DC7">
        <w:rPr>
          <w:rFonts w:ascii="Arial" w:hAnsi="Arial" w:cs="Arial"/>
        </w:rPr>
        <w:t xml:space="preserve"> the world. </w:t>
      </w:r>
      <w:r w:rsidR="00096744">
        <w:rPr>
          <w:rFonts w:ascii="Arial" w:hAnsi="Arial" w:cs="Arial"/>
        </w:rPr>
        <w:t>This flips the usual script we tell ourselves about “developed” and “developing” nations</w:t>
      </w:r>
      <w:r w:rsidR="00527B51">
        <w:rPr>
          <w:rFonts w:ascii="Arial" w:hAnsi="Arial" w:cs="Arial"/>
        </w:rPr>
        <w:t xml:space="preserve"> (Longacre called ours “</w:t>
      </w:r>
      <w:r w:rsidR="00527B51" w:rsidRPr="00C315AA">
        <w:rPr>
          <w:rFonts w:ascii="Arial" w:hAnsi="Arial" w:cs="Arial"/>
          <w:i/>
        </w:rPr>
        <w:t>over</w:t>
      </w:r>
      <w:r w:rsidR="00527B51">
        <w:rPr>
          <w:rFonts w:ascii="Arial" w:hAnsi="Arial" w:cs="Arial"/>
        </w:rPr>
        <w:t>developed” or “</w:t>
      </w:r>
      <w:proofErr w:type="spellStart"/>
      <w:r w:rsidR="00527B51" w:rsidRPr="00C315AA">
        <w:rPr>
          <w:rFonts w:ascii="Arial" w:hAnsi="Arial" w:cs="Arial"/>
          <w:i/>
        </w:rPr>
        <w:t>mal</w:t>
      </w:r>
      <w:r w:rsidR="00527B51">
        <w:rPr>
          <w:rFonts w:ascii="Arial" w:hAnsi="Arial" w:cs="Arial"/>
        </w:rPr>
        <w:t>developed</w:t>
      </w:r>
      <w:proofErr w:type="spellEnd"/>
      <w:r w:rsidR="00527B51">
        <w:rPr>
          <w:rFonts w:ascii="Arial" w:hAnsi="Arial" w:cs="Arial"/>
        </w:rPr>
        <w:t>” nations!)</w:t>
      </w:r>
      <w:r w:rsidR="00096744">
        <w:rPr>
          <w:rFonts w:ascii="Arial" w:hAnsi="Arial" w:cs="Arial"/>
        </w:rPr>
        <w:t>.</w:t>
      </w:r>
      <w:r w:rsidR="00527B51">
        <w:rPr>
          <w:rStyle w:val="FootnoteReference"/>
          <w:rFonts w:ascii="Arial" w:hAnsi="Arial" w:cs="Arial"/>
        </w:rPr>
        <w:footnoteReference w:id="7"/>
      </w:r>
      <w:r w:rsidR="00096744">
        <w:rPr>
          <w:rFonts w:ascii="Arial" w:hAnsi="Arial" w:cs="Arial"/>
        </w:rPr>
        <w:t xml:space="preserve"> A</w:t>
      </w:r>
      <w:r w:rsidR="00A07DC7">
        <w:rPr>
          <w:rFonts w:ascii="Arial" w:hAnsi="Arial" w:cs="Arial"/>
        </w:rPr>
        <w:t xml:space="preserve">s someone who had worked </w:t>
      </w:r>
      <w:r w:rsidR="00096744">
        <w:rPr>
          <w:rFonts w:ascii="Arial" w:hAnsi="Arial" w:cs="Arial"/>
        </w:rPr>
        <w:t xml:space="preserve">with MCC </w:t>
      </w:r>
      <w:r w:rsidR="00A07DC7">
        <w:rPr>
          <w:rFonts w:ascii="Arial" w:hAnsi="Arial" w:cs="Arial"/>
        </w:rPr>
        <w:t xml:space="preserve">in Asia, she had </w:t>
      </w:r>
      <w:r w:rsidR="00096744">
        <w:rPr>
          <w:rFonts w:ascii="Arial" w:hAnsi="Arial" w:cs="Arial"/>
        </w:rPr>
        <w:t xml:space="preserve">learned about </w:t>
      </w:r>
      <w:r w:rsidR="00A07DC7">
        <w:rPr>
          <w:rFonts w:ascii="Arial" w:hAnsi="Arial" w:cs="Arial"/>
        </w:rPr>
        <w:t xml:space="preserve">living simply and sustainably and </w:t>
      </w:r>
      <w:r w:rsidR="00A07DC7" w:rsidRPr="00096744">
        <w:rPr>
          <w:rFonts w:ascii="Arial" w:hAnsi="Arial" w:cs="Arial"/>
          <w:i/>
        </w:rPr>
        <w:t>joyfully</w:t>
      </w:r>
      <w:r w:rsidR="00A07DC7">
        <w:rPr>
          <w:rFonts w:ascii="Arial" w:hAnsi="Arial" w:cs="Arial"/>
        </w:rPr>
        <w:t xml:space="preserve"> </w:t>
      </w:r>
      <w:r w:rsidR="00096744">
        <w:rPr>
          <w:rFonts w:ascii="Arial" w:hAnsi="Arial" w:cs="Arial"/>
        </w:rPr>
        <w:t xml:space="preserve">from people of other cultures and contexts </w:t>
      </w:r>
      <w:r w:rsidR="00A07DC7">
        <w:rPr>
          <w:rFonts w:ascii="Arial" w:hAnsi="Arial" w:cs="Arial"/>
        </w:rPr>
        <w:t xml:space="preserve">– in ways that were actually less stressful and draining </w:t>
      </w:r>
      <w:r w:rsidR="00C315AA">
        <w:rPr>
          <w:rFonts w:ascii="Arial" w:hAnsi="Arial" w:cs="Arial"/>
        </w:rPr>
        <w:t xml:space="preserve">and more life-giving </w:t>
      </w:r>
      <w:r w:rsidR="00A07DC7">
        <w:rPr>
          <w:rFonts w:ascii="Arial" w:hAnsi="Arial" w:cs="Arial"/>
        </w:rPr>
        <w:t xml:space="preserve">than the </w:t>
      </w:r>
      <w:r w:rsidR="00096744">
        <w:rPr>
          <w:rFonts w:ascii="Arial" w:hAnsi="Arial" w:cs="Arial"/>
        </w:rPr>
        <w:t xml:space="preserve">competitive drive for </w:t>
      </w:r>
      <w:r w:rsidR="00A07DC7">
        <w:rPr>
          <w:rFonts w:ascii="Arial" w:hAnsi="Arial" w:cs="Arial"/>
        </w:rPr>
        <w:t xml:space="preserve">excess of her own, North American context. </w:t>
      </w:r>
      <w:r w:rsidR="00096744">
        <w:rPr>
          <w:rFonts w:ascii="Arial" w:hAnsi="Arial" w:cs="Arial"/>
        </w:rPr>
        <w:t>If you have less “stuff” to look after, you have more time for people and t</w:t>
      </w:r>
      <w:r w:rsidR="006D587B">
        <w:rPr>
          <w:rFonts w:ascii="Arial" w:hAnsi="Arial" w:cs="Arial"/>
        </w:rPr>
        <w:t>ime in nature and time with God.</w:t>
      </w:r>
      <w:r w:rsidR="00096744">
        <w:rPr>
          <w:rFonts w:ascii="Arial" w:hAnsi="Arial" w:cs="Arial"/>
        </w:rPr>
        <w:t xml:space="preserve"> </w:t>
      </w:r>
      <w:r w:rsidR="006D587B">
        <w:rPr>
          <w:rFonts w:ascii="Arial" w:hAnsi="Arial" w:cs="Arial"/>
        </w:rPr>
        <w:t xml:space="preserve">What a gift! </w:t>
      </w:r>
      <w:r w:rsidR="006763BB">
        <w:rPr>
          <w:rFonts w:ascii="Arial" w:hAnsi="Arial" w:cs="Arial"/>
        </w:rPr>
        <w:t>Before the rest of us had discovered the power of gratitude, Longacre was advising, “Practice contentment.”</w:t>
      </w:r>
      <w:r w:rsidR="006763BB">
        <w:rPr>
          <w:rStyle w:val="FootnoteReference"/>
          <w:rFonts w:ascii="Arial" w:hAnsi="Arial" w:cs="Arial"/>
        </w:rPr>
        <w:footnoteReference w:id="8"/>
      </w:r>
      <w:r w:rsidR="00096744">
        <w:rPr>
          <w:rFonts w:ascii="Arial" w:hAnsi="Arial" w:cs="Arial"/>
        </w:rPr>
        <w:t xml:space="preserve"> </w:t>
      </w:r>
      <w:r w:rsidR="006D587B">
        <w:rPr>
          <w:rFonts w:ascii="Arial" w:hAnsi="Arial" w:cs="Arial"/>
        </w:rPr>
        <w:t>That joy was the “more” of her more-with-less theology.</w:t>
      </w:r>
      <w:r w:rsidR="00A07DC7">
        <w:rPr>
          <w:rFonts w:ascii="Arial" w:hAnsi="Arial" w:cs="Arial"/>
        </w:rPr>
        <w:t xml:space="preserve"> </w:t>
      </w:r>
    </w:p>
    <w:p w:rsidR="00C315AA" w:rsidRPr="0078588D" w:rsidRDefault="006763BB" w:rsidP="0078588D">
      <w:pPr>
        <w:rPr>
          <w:rFonts w:ascii="Arial" w:hAnsi="Arial" w:cs="Arial"/>
        </w:rPr>
      </w:pPr>
      <w:r>
        <w:rPr>
          <w:rFonts w:ascii="Arial" w:hAnsi="Arial" w:cs="Arial"/>
        </w:rPr>
        <w:tab/>
      </w:r>
      <w:r w:rsidR="00DA65A2">
        <w:rPr>
          <w:rFonts w:ascii="Arial" w:hAnsi="Arial" w:cs="Arial"/>
        </w:rPr>
        <w:t xml:space="preserve">(3) </w:t>
      </w:r>
      <w:r>
        <w:rPr>
          <w:rFonts w:ascii="Arial" w:hAnsi="Arial" w:cs="Arial"/>
        </w:rPr>
        <w:t xml:space="preserve">Third, I’m inspired by her work </w:t>
      </w:r>
      <w:r w:rsidR="00096744">
        <w:rPr>
          <w:rFonts w:ascii="Arial" w:hAnsi="Arial" w:cs="Arial"/>
        </w:rPr>
        <w:t xml:space="preserve">as a female theologian at a time when women were still </w:t>
      </w:r>
      <w:r w:rsidR="00C620F9">
        <w:rPr>
          <w:rFonts w:ascii="Arial" w:hAnsi="Arial" w:cs="Arial"/>
        </w:rPr>
        <w:t xml:space="preserve">mostly </w:t>
      </w:r>
      <w:r w:rsidR="00096744">
        <w:rPr>
          <w:rFonts w:ascii="Arial" w:hAnsi="Arial" w:cs="Arial"/>
        </w:rPr>
        <w:t>excluded from leadership positions in the church</w:t>
      </w:r>
      <w:r>
        <w:rPr>
          <w:rFonts w:ascii="Arial" w:hAnsi="Arial" w:cs="Arial"/>
        </w:rPr>
        <w:t>. In th</w:t>
      </w:r>
      <w:r w:rsidRPr="0078588D">
        <w:rPr>
          <w:rFonts w:ascii="Arial" w:hAnsi="Arial" w:cs="Arial"/>
        </w:rPr>
        <w:t xml:space="preserve">e late 1970s, </w:t>
      </w:r>
      <w:r w:rsidR="00C620F9" w:rsidRPr="0078588D">
        <w:rPr>
          <w:rFonts w:ascii="Arial" w:hAnsi="Arial" w:cs="Arial"/>
        </w:rPr>
        <w:t>women</w:t>
      </w:r>
      <w:r w:rsidRPr="0078588D">
        <w:rPr>
          <w:rFonts w:ascii="Arial" w:hAnsi="Arial" w:cs="Arial"/>
        </w:rPr>
        <w:t xml:space="preserve"> were just beginning to be ordained </w:t>
      </w:r>
      <w:r w:rsidR="00E141B1" w:rsidRPr="0078588D">
        <w:rPr>
          <w:rFonts w:ascii="Arial" w:hAnsi="Arial" w:cs="Arial"/>
        </w:rPr>
        <w:t xml:space="preserve">as pastors </w:t>
      </w:r>
      <w:r w:rsidRPr="0078588D">
        <w:rPr>
          <w:rFonts w:ascii="Arial" w:hAnsi="Arial" w:cs="Arial"/>
        </w:rPr>
        <w:t xml:space="preserve">in Mennonite churches, </w:t>
      </w:r>
      <w:r w:rsidR="00C620F9" w:rsidRPr="0078588D">
        <w:rPr>
          <w:rFonts w:ascii="Arial" w:hAnsi="Arial" w:cs="Arial"/>
        </w:rPr>
        <w:t xml:space="preserve">but the academic world </w:t>
      </w:r>
      <w:r w:rsidR="006D587B" w:rsidRPr="0078588D">
        <w:rPr>
          <w:rFonts w:ascii="Arial" w:hAnsi="Arial" w:cs="Arial"/>
        </w:rPr>
        <w:t xml:space="preserve">of universities and seminaries </w:t>
      </w:r>
      <w:r w:rsidR="00C620F9" w:rsidRPr="0078588D">
        <w:rPr>
          <w:rFonts w:ascii="Arial" w:hAnsi="Arial" w:cs="Arial"/>
        </w:rPr>
        <w:t>was still very male-dominated</w:t>
      </w:r>
      <w:r w:rsidR="00096744" w:rsidRPr="0078588D">
        <w:rPr>
          <w:rFonts w:ascii="Arial" w:hAnsi="Arial" w:cs="Arial"/>
        </w:rPr>
        <w:t xml:space="preserve">. </w:t>
      </w:r>
      <w:r w:rsidR="00AB372F">
        <w:rPr>
          <w:rFonts w:ascii="Arial" w:hAnsi="Arial" w:cs="Arial"/>
        </w:rPr>
        <w:t xml:space="preserve">Still, </w:t>
      </w:r>
      <w:r w:rsidR="00551D72" w:rsidRPr="0078588D">
        <w:rPr>
          <w:rFonts w:ascii="Arial" w:hAnsi="Arial" w:cs="Arial"/>
        </w:rPr>
        <w:t xml:space="preserve">Longacre did not allow herself to be excluded from doing theology. </w:t>
      </w:r>
      <w:r w:rsidR="00C620F9" w:rsidRPr="0078588D">
        <w:rPr>
          <w:rFonts w:ascii="Arial" w:hAnsi="Arial" w:cs="Arial"/>
        </w:rPr>
        <w:t>As a home economist, MCC wo</w:t>
      </w:r>
      <w:r w:rsidRPr="0078588D">
        <w:rPr>
          <w:rFonts w:ascii="Arial" w:hAnsi="Arial" w:cs="Arial"/>
        </w:rPr>
        <w:t>rker, homemaker, and mother, Longacre</w:t>
      </w:r>
      <w:r w:rsidR="00C620F9" w:rsidRPr="0078588D">
        <w:rPr>
          <w:rFonts w:ascii="Arial" w:hAnsi="Arial" w:cs="Arial"/>
        </w:rPr>
        <w:t xml:space="preserve"> used her voice to </w:t>
      </w:r>
      <w:r w:rsidR="00C315AA" w:rsidRPr="0078588D">
        <w:rPr>
          <w:rFonts w:ascii="Arial" w:hAnsi="Arial" w:cs="Arial"/>
        </w:rPr>
        <w:t xml:space="preserve">reflect </w:t>
      </w:r>
      <w:r w:rsidR="00C315AA" w:rsidRPr="0078588D">
        <w:rPr>
          <w:rFonts w:ascii="Arial" w:hAnsi="Arial" w:cs="Arial"/>
        </w:rPr>
        <w:lastRenderedPageBreak/>
        <w:t xml:space="preserve">on what it means to live out one’s faith and to </w:t>
      </w:r>
      <w:r w:rsidR="00C620F9" w:rsidRPr="0078588D">
        <w:rPr>
          <w:rFonts w:ascii="Arial" w:hAnsi="Arial" w:cs="Arial"/>
        </w:rPr>
        <w:t>advocate for a more just world, and her wor</w:t>
      </w:r>
      <w:r w:rsidR="007A2E80" w:rsidRPr="0078588D">
        <w:rPr>
          <w:rFonts w:ascii="Arial" w:hAnsi="Arial" w:cs="Arial"/>
        </w:rPr>
        <w:t>k has been majorly influential. Matthew Bailey-Dick even argues that Longacre’s writings have been more influential than academic theology because they’re accessible to everyone. Mennonite food ‘happens’ multiple times a day, through the work of average people, creating</w:t>
      </w:r>
      <w:r w:rsidR="000E4EB9" w:rsidRPr="0078588D">
        <w:rPr>
          <w:rFonts w:ascii="Arial" w:hAnsi="Arial" w:cs="Arial"/>
        </w:rPr>
        <w:t xml:space="preserve"> what he calls</w:t>
      </w:r>
      <w:r w:rsidR="007A2E80" w:rsidRPr="0078588D">
        <w:rPr>
          <w:rFonts w:ascii="Arial" w:hAnsi="Arial" w:cs="Arial"/>
        </w:rPr>
        <w:t xml:space="preserve"> “a sort of ‘</w:t>
      </w:r>
      <w:proofErr w:type="spellStart"/>
      <w:r w:rsidR="007A2E80" w:rsidRPr="0078588D">
        <w:rPr>
          <w:rFonts w:ascii="Arial" w:hAnsi="Arial" w:cs="Arial"/>
        </w:rPr>
        <w:t>kitchenhood</w:t>
      </w:r>
      <w:proofErr w:type="spellEnd"/>
      <w:r w:rsidR="007A2E80" w:rsidRPr="0078588D">
        <w:rPr>
          <w:rFonts w:ascii="Arial" w:hAnsi="Arial" w:cs="Arial"/>
        </w:rPr>
        <w:t xml:space="preserve"> of all believers’” that knits together food and faith.</w:t>
      </w:r>
      <w:r w:rsidR="007A2E80" w:rsidRPr="0078588D">
        <w:rPr>
          <w:rStyle w:val="FootnoteReference"/>
          <w:rFonts w:ascii="Arial" w:hAnsi="Arial" w:cs="Arial"/>
        </w:rPr>
        <w:footnoteReference w:id="9"/>
      </w:r>
      <w:r w:rsidR="007A2E80" w:rsidRPr="0078588D">
        <w:rPr>
          <w:rFonts w:ascii="Arial" w:hAnsi="Arial" w:cs="Arial"/>
        </w:rPr>
        <w:t xml:space="preserve"> </w:t>
      </w:r>
      <w:r w:rsidR="00C315AA" w:rsidRPr="0078588D">
        <w:rPr>
          <w:rFonts w:ascii="Arial" w:hAnsi="Arial" w:cs="Arial"/>
        </w:rPr>
        <w:t>Through her books, many people were introduced to the Anabaptist-Mennonite theology of discipleship</w:t>
      </w:r>
      <w:r w:rsidR="007F175D">
        <w:rPr>
          <w:rFonts w:ascii="Arial" w:hAnsi="Arial" w:cs="Arial"/>
        </w:rPr>
        <w:t>, community,</w:t>
      </w:r>
      <w:r w:rsidR="00C315AA" w:rsidRPr="0078588D">
        <w:rPr>
          <w:rFonts w:ascii="Arial" w:hAnsi="Arial" w:cs="Arial"/>
        </w:rPr>
        <w:t xml:space="preserve"> and lived faith,</w:t>
      </w:r>
      <w:r w:rsidR="00C315AA" w:rsidRPr="0078588D">
        <w:rPr>
          <w:rStyle w:val="FootnoteReference"/>
          <w:rFonts w:ascii="Arial" w:hAnsi="Arial" w:cs="Arial"/>
        </w:rPr>
        <w:footnoteReference w:id="10"/>
      </w:r>
      <w:r w:rsidR="00C315AA" w:rsidRPr="0078588D">
        <w:rPr>
          <w:rFonts w:ascii="Arial" w:hAnsi="Arial" w:cs="Arial"/>
        </w:rPr>
        <w:t xml:space="preserve"> a theology deeply rooted and inspired by biblical visions of peace, justice, and equity like that in our passage from Micah 4: </w:t>
      </w:r>
    </w:p>
    <w:p w:rsidR="00C315AA" w:rsidRPr="0078588D" w:rsidRDefault="00C315AA" w:rsidP="00C315AA">
      <w:pPr>
        <w:spacing w:line="240" w:lineRule="auto"/>
        <w:ind w:left="851"/>
        <w:rPr>
          <w:rStyle w:val="text"/>
          <w:rFonts w:ascii="Arial" w:hAnsi="Arial" w:cs="Arial"/>
        </w:rPr>
      </w:pPr>
      <w:r w:rsidRPr="0078588D">
        <w:rPr>
          <w:rFonts w:ascii="Arial" w:hAnsi="Arial" w:cs="Arial"/>
        </w:rPr>
        <w:t>“</w:t>
      </w:r>
      <w:r w:rsidRPr="0078588D">
        <w:rPr>
          <w:rStyle w:val="text"/>
          <w:rFonts w:ascii="Arial" w:hAnsi="Arial" w:cs="Arial"/>
        </w:rPr>
        <w:t>they shall beat their swords into plowshares,</w:t>
      </w:r>
      <w:r w:rsidRPr="0078588D">
        <w:rPr>
          <w:rFonts w:ascii="Arial" w:hAnsi="Arial" w:cs="Arial"/>
        </w:rPr>
        <w:br/>
      </w:r>
      <w:r w:rsidRPr="0078588D">
        <w:rPr>
          <w:rStyle w:val="indent-1-breaks"/>
          <w:rFonts w:ascii="Arial" w:hAnsi="Arial" w:cs="Arial"/>
        </w:rPr>
        <w:t>    </w:t>
      </w:r>
      <w:r w:rsidRPr="0078588D">
        <w:rPr>
          <w:rStyle w:val="indent-1-breaks"/>
          <w:rFonts w:ascii="Arial" w:hAnsi="Arial" w:cs="Arial"/>
        </w:rPr>
        <w:t xml:space="preserve"> </w:t>
      </w:r>
      <w:r w:rsidRPr="0078588D">
        <w:rPr>
          <w:rStyle w:val="text"/>
          <w:rFonts w:ascii="Arial" w:hAnsi="Arial" w:cs="Arial"/>
        </w:rPr>
        <w:t>and their spears into pruning hooks</w:t>
      </w:r>
      <w:proofErr w:type="gramStart"/>
      <w:r w:rsidRPr="0078588D">
        <w:rPr>
          <w:rStyle w:val="text"/>
          <w:rFonts w:ascii="Arial" w:hAnsi="Arial" w:cs="Arial"/>
        </w:rPr>
        <w:t>;</w:t>
      </w:r>
      <w:proofErr w:type="gramEnd"/>
      <w:r w:rsidRPr="0078588D">
        <w:rPr>
          <w:rFonts w:ascii="Arial" w:hAnsi="Arial" w:cs="Arial"/>
        </w:rPr>
        <w:br/>
      </w:r>
      <w:r w:rsidRPr="0078588D">
        <w:rPr>
          <w:rStyle w:val="text"/>
          <w:rFonts w:ascii="Arial" w:hAnsi="Arial" w:cs="Arial"/>
        </w:rPr>
        <w:t>nation shall not lift up sword against nation,</w:t>
      </w:r>
      <w:r w:rsidRPr="0078588D">
        <w:rPr>
          <w:rFonts w:ascii="Arial" w:hAnsi="Arial" w:cs="Arial"/>
        </w:rPr>
        <w:br/>
      </w:r>
      <w:r w:rsidRPr="0078588D">
        <w:rPr>
          <w:rStyle w:val="indent-1-breaks"/>
          <w:rFonts w:ascii="Arial" w:hAnsi="Arial" w:cs="Arial"/>
        </w:rPr>
        <w:t>    </w:t>
      </w:r>
      <w:r w:rsidRPr="0078588D">
        <w:rPr>
          <w:rStyle w:val="text"/>
          <w:rFonts w:ascii="Arial" w:hAnsi="Arial" w:cs="Arial"/>
        </w:rPr>
        <w:t xml:space="preserve">neither shall they learn war </w:t>
      </w:r>
      <w:proofErr w:type="spellStart"/>
      <w:r w:rsidRPr="0078588D">
        <w:rPr>
          <w:rStyle w:val="text"/>
          <w:rFonts w:ascii="Arial" w:hAnsi="Arial" w:cs="Arial"/>
        </w:rPr>
        <w:t>any more</w:t>
      </w:r>
      <w:proofErr w:type="spellEnd"/>
      <w:r w:rsidRPr="0078588D">
        <w:rPr>
          <w:rStyle w:val="text"/>
          <w:rFonts w:ascii="Arial" w:hAnsi="Arial" w:cs="Arial"/>
        </w:rPr>
        <w:t>;</w:t>
      </w:r>
      <w:r w:rsidRPr="0078588D">
        <w:rPr>
          <w:rFonts w:ascii="Arial" w:hAnsi="Arial" w:cs="Arial"/>
        </w:rPr>
        <w:br/>
      </w:r>
      <w:r w:rsidRPr="0078588D">
        <w:rPr>
          <w:rStyle w:val="text"/>
          <w:rFonts w:ascii="Arial" w:hAnsi="Arial" w:cs="Arial"/>
          <w:vertAlign w:val="superscript"/>
        </w:rPr>
        <w:t>4 </w:t>
      </w:r>
      <w:r w:rsidRPr="0078588D">
        <w:rPr>
          <w:rStyle w:val="text"/>
          <w:rFonts w:ascii="Arial" w:hAnsi="Arial" w:cs="Arial"/>
        </w:rPr>
        <w:t>but they shall all sit under their own vines and under their own fig trees,</w:t>
      </w:r>
      <w:r w:rsidRPr="0078588D">
        <w:rPr>
          <w:rFonts w:ascii="Arial" w:hAnsi="Arial" w:cs="Arial"/>
        </w:rPr>
        <w:br/>
      </w:r>
      <w:r w:rsidRPr="0078588D">
        <w:rPr>
          <w:rStyle w:val="indent-1-breaks"/>
          <w:rFonts w:ascii="Arial" w:hAnsi="Arial" w:cs="Arial"/>
        </w:rPr>
        <w:t>    </w:t>
      </w:r>
      <w:r w:rsidRPr="0078588D">
        <w:rPr>
          <w:rStyle w:val="text"/>
          <w:rFonts w:ascii="Arial" w:hAnsi="Arial" w:cs="Arial"/>
        </w:rPr>
        <w:t>and no one shall make them afraid;</w:t>
      </w:r>
      <w:r w:rsidRPr="0078588D">
        <w:rPr>
          <w:rFonts w:ascii="Arial" w:hAnsi="Arial" w:cs="Arial"/>
        </w:rPr>
        <w:br/>
      </w:r>
      <w:r w:rsidRPr="0078588D">
        <w:rPr>
          <w:rStyle w:val="indent-1-breaks"/>
          <w:rFonts w:ascii="Arial" w:hAnsi="Arial" w:cs="Arial"/>
        </w:rPr>
        <w:t>    </w:t>
      </w:r>
      <w:r w:rsidRPr="0078588D">
        <w:rPr>
          <w:rStyle w:val="text"/>
          <w:rFonts w:ascii="Arial" w:hAnsi="Arial" w:cs="Arial"/>
        </w:rPr>
        <w:t xml:space="preserve">for the mouth of the </w:t>
      </w:r>
      <w:r w:rsidRPr="0078588D">
        <w:rPr>
          <w:rStyle w:val="small-caps"/>
          <w:rFonts w:ascii="Arial" w:hAnsi="Arial" w:cs="Arial"/>
          <w:smallCaps/>
        </w:rPr>
        <w:t>Lord</w:t>
      </w:r>
      <w:r w:rsidRPr="0078588D">
        <w:rPr>
          <w:rStyle w:val="text"/>
          <w:rFonts w:ascii="Arial" w:hAnsi="Arial" w:cs="Arial"/>
        </w:rPr>
        <w:t xml:space="preserve"> of hosts has spoken.</w:t>
      </w:r>
      <w:r w:rsidRPr="0078588D">
        <w:rPr>
          <w:rStyle w:val="text"/>
          <w:rFonts w:ascii="Arial" w:hAnsi="Arial" w:cs="Arial"/>
        </w:rPr>
        <w:t>” (Micah 4:3b-4)</w:t>
      </w:r>
    </w:p>
    <w:p w:rsidR="007F175D" w:rsidRDefault="007F175D" w:rsidP="007F175D">
      <w:pPr>
        <w:spacing w:line="240" w:lineRule="auto"/>
        <w:rPr>
          <w:rStyle w:val="text"/>
          <w:rFonts w:ascii="Arial" w:hAnsi="Arial" w:cs="Arial"/>
        </w:rPr>
      </w:pPr>
    </w:p>
    <w:p w:rsidR="007F175D" w:rsidRPr="007F175D" w:rsidRDefault="00C315AA" w:rsidP="007F175D">
      <w:pPr>
        <w:rPr>
          <w:rFonts w:ascii="Arial" w:hAnsi="Arial" w:cs="Arial"/>
        </w:rPr>
      </w:pPr>
      <w:r w:rsidRPr="0078588D">
        <w:rPr>
          <w:rStyle w:val="text"/>
          <w:rFonts w:ascii="Arial" w:hAnsi="Arial" w:cs="Arial"/>
        </w:rPr>
        <w:t xml:space="preserve">What a remarkable </w:t>
      </w:r>
      <w:r w:rsidRPr="0078588D">
        <w:rPr>
          <w:rFonts w:ascii="Arial" w:hAnsi="Arial" w:cs="Arial"/>
        </w:rPr>
        <w:t xml:space="preserve">legacy! </w:t>
      </w:r>
    </w:p>
    <w:p w:rsidR="00493598" w:rsidRDefault="00896E59" w:rsidP="007F175D">
      <w:pPr>
        <w:autoSpaceDE w:val="0"/>
        <w:autoSpaceDN w:val="0"/>
        <w:adjustRightInd w:val="0"/>
        <w:ind w:firstLine="720"/>
        <w:rPr>
          <w:rFonts w:ascii="Arial" w:eastAsia="TimesNewRomanPSMT" w:hAnsi="Arial" w:cs="Arial"/>
          <w:szCs w:val="24"/>
        </w:rPr>
      </w:pPr>
      <w:r>
        <w:rPr>
          <w:rFonts w:ascii="Arial" w:eastAsia="TimesNewRomanPSMT" w:hAnsi="Arial" w:cs="Arial"/>
          <w:szCs w:val="24"/>
        </w:rPr>
        <w:t xml:space="preserve">Sadly, Longacre herself never saw the completion of her second book. </w:t>
      </w:r>
      <w:r w:rsidR="0078588D">
        <w:rPr>
          <w:rFonts w:ascii="Arial" w:eastAsia="TimesNewRomanPSMT" w:hAnsi="Arial" w:cs="Arial"/>
          <w:szCs w:val="24"/>
        </w:rPr>
        <w:t>After living with cancer for three years, she</w:t>
      </w:r>
      <w:r>
        <w:rPr>
          <w:rFonts w:ascii="Arial" w:eastAsia="TimesNewRomanPSMT" w:hAnsi="Arial" w:cs="Arial"/>
          <w:szCs w:val="24"/>
        </w:rPr>
        <w:t xml:space="preserve"> died tragically at only 39 in 1979</w:t>
      </w:r>
      <w:r w:rsidR="007F175D">
        <w:rPr>
          <w:rFonts w:ascii="Arial" w:eastAsia="TimesNewRomanPSMT" w:hAnsi="Arial" w:cs="Arial"/>
          <w:szCs w:val="24"/>
        </w:rPr>
        <w:t>, with most of the manuscript done</w:t>
      </w:r>
      <w:r>
        <w:rPr>
          <w:rFonts w:ascii="Arial" w:eastAsia="TimesNewRomanPSMT" w:hAnsi="Arial" w:cs="Arial"/>
          <w:szCs w:val="24"/>
        </w:rPr>
        <w:t xml:space="preserve">. Her book was completed by her spouse, Paul, and he chose to include </w:t>
      </w:r>
      <w:r w:rsidR="007F175D">
        <w:rPr>
          <w:rFonts w:ascii="Arial" w:eastAsia="TimesNewRomanPSMT" w:hAnsi="Arial" w:cs="Arial"/>
          <w:szCs w:val="24"/>
        </w:rPr>
        <w:t>several of her final jou</w:t>
      </w:r>
      <w:r w:rsidR="00AB372F">
        <w:rPr>
          <w:rFonts w:ascii="Arial" w:eastAsia="TimesNewRomanPSMT" w:hAnsi="Arial" w:cs="Arial"/>
          <w:szCs w:val="24"/>
        </w:rPr>
        <w:t>rnal entries</w:t>
      </w:r>
      <w:r w:rsidR="007F175D">
        <w:rPr>
          <w:rFonts w:ascii="Arial" w:eastAsia="TimesNewRomanPSMT" w:hAnsi="Arial" w:cs="Arial"/>
          <w:szCs w:val="24"/>
        </w:rPr>
        <w:t>, which took the form of prayers</w:t>
      </w:r>
      <w:r w:rsidR="002E2E24">
        <w:rPr>
          <w:rFonts w:ascii="Arial" w:eastAsia="TimesNewRomanPSMT" w:hAnsi="Arial" w:cs="Arial"/>
          <w:szCs w:val="24"/>
        </w:rPr>
        <w:t xml:space="preserve"> about her family and her hope to complete her book</w:t>
      </w:r>
      <w:r w:rsidR="007F175D">
        <w:rPr>
          <w:rFonts w:ascii="Arial" w:eastAsia="TimesNewRomanPSMT" w:hAnsi="Arial" w:cs="Arial"/>
          <w:szCs w:val="24"/>
        </w:rPr>
        <w:t xml:space="preserve">. One </w:t>
      </w:r>
      <w:r w:rsidR="00493598">
        <w:rPr>
          <w:rFonts w:ascii="Arial" w:eastAsia="TimesNewRomanPSMT" w:hAnsi="Arial" w:cs="Arial"/>
          <w:szCs w:val="24"/>
        </w:rPr>
        <w:t xml:space="preserve">from about a month before her death </w:t>
      </w:r>
      <w:r w:rsidR="007F175D">
        <w:rPr>
          <w:rFonts w:ascii="Arial" w:eastAsia="TimesNewRomanPSMT" w:hAnsi="Arial" w:cs="Arial"/>
          <w:szCs w:val="24"/>
        </w:rPr>
        <w:t>reads,</w:t>
      </w:r>
      <w:r w:rsidR="00493598">
        <w:rPr>
          <w:rFonts w:ascii="Arial" w:eastAsia="TimesNewRomanPSMT" w:hAnsi="Arial" w:cs="Arial"/>
          <w:szCs w:val="24"/>
        </w:rPr>
        <w:t xml:space="preserve"> “Enough for now, I’m tired. But Lord, these too are days of aliveness and I thank you for them. Keep my family in your love. Keep my book on your timetable. Keep me </w:t>
      </w:r>
      <w:r w:rsidR="00493598">
        <w:rPr>
          <w:rFonts w:ascii="Arial" w:eastAsia="TimesNewRomanPSMT" w:hAnsi="Arial" w:cs="Arial"/>
          <w:szCs w:val="24"/>
        </w:rPr>
        <w:lastRenderedPageBreak/>
        <w:t>patient.”</w:t>
      </w:r>
      <w:r w:rsidR="00493598">
        <w:rPr>
          <w:rStyle w:val="FootnoteReference"/>
          <w:rFonts w:ascii="Arial" w:eastAsia="TimesNewRomanPSMT" w:hAnsi="Arial" w:cs="Arial"/>
          <w:szCs w:val="24"/>
        </w:rPr>
        <w:footnoteReference w:id="11"/>
      </w:r>
      <w:r w:rsidR="00493598">
        <w:rPr>
          <w:rFonts w:ascii="Arial" w:eastAsia="TimesNewRomanPSMT" w:hAnsi="Arial" w:cs="Arial"/>
          <w:szCs w:val="24"/>
        </w:rPr>
        <w:t xml:space="preserve"> </w:t>
      </w:r>
      <w:r w:rsidR="002E2E24">
        <w:rPr>
          <w:rFonts w:ascii="Arial" w:eastAsia="TimesNewRomanPSMT" w:hAnsi="Arial" w:cs="Arial"/>
          <w:szCs w:val="24"/>
        </w:rPr>
        <w:t xml:space="preserve">In his introduction to the book, </w:t>
      </w:r>
      <w:r w:rsidR="00493598">
        <w:rPr>
          <w:rFonts w:ascii="Arial" w:eastAsia="TimesNewRomanPSMT" w:hAnsi="Arial" w:cs="Arial"/>
          <w:szCs w:val="24"/>
        </w:rPr>
        <w:t xml:space="preserve">Paul wrote that </w:t>
      </w:r>
      <w:r w:rsidR="002E2E24">
        <w:rPr>
          <w:rFonts w:ascii="Arial" w:eastAsia="TimesNewRomanPSMT" w:hAnsi="Arial" w:cs="Arial"/>
          <w:szCs w:val="24"/>
        </w:rPr>
        <w:t>there was something fitting about the book remaining unfinished, and having to be completed by others: “The task of livin</w:t>
      </w:r>
      <w:r w:rsidR="00AB372F">
        <w:rPr>
          <w:rFonts w:ascii="Arial" w:eastAsia="TimesNewRomanPSMT" w:hAnsi="Arial" w:cs="Arial"/>
          <w:szCs w:val="24"/>
        </w:rPr>
        <w:t>g responsibly is never finished,</w:t>
      </w:r>
      <w:r w:rsidR="002E2E24">
        <w:rPr>
          <w:rFonts w:ascii="Arial" w:eastAsia="TimesNewRomanPSMT" w:hAnsi="Arial" w:cs="Arial"/>
          <w:szCs w:val="24"/>
        </w:rPr>
        <w:t xml:space="preserve">” </w:t>
      </w:r>
      <w:r w:rsidR="00AB372F">
        <w:rPr>
          <w:rFonts w:ascii="Arial" w:eastAsia="TimesNewRomanPSMT" w:hAnsi="Arial" w:cs="Arial"/>
          <w:szCs w:val="24"/>
        </w:rPr>
        <w:t>h</w:t>
      </w:r>
      <w:r w:rsidR="002E2E24">
        <w:rPr>
          <w:rFonts w:ascii="Arial" w:eastAsia="TimesNewRomanPSMT" w:hAnsi="Arial" w:cs="Arial"/>
          <w:szCs w:val="24"/>
        </w:rPr>
        <w:t xml:space="preserve">e wrote. It’s a “holy frustration” with </w:t>
      </w:r>
      <w:r w:rsidR="00EA4EE3">
        <w:rPr>
          <w:rFonts w:ascii="Arial" w:eastAsia="TimesNewRomanPSMT" w:hAnsi="Arial" w:cs="Arial"/>
          <w:szCs w:val="24"/>
        </w:rPr>
        <w:t xml:space="preserve">the status quo of </w:t>
      </w:r>
      <w:r w:rsidR="002E2E24">
        <w:rPr>
          <w:rFonts w:ascii="Arial" w:eastAsia="TimesNewRomanPSMT" w:hAnsi="Arial" w:cs="Arial"/>
          <w:szCs w:val="24"/>
        </w:rPr>
        <w:t xml:space="preserve">how things are and a hope for a better world. </w:t>
      </w:r>
      <w:r w:rsidR="00EA4EE3">
        <w:rPr>
          <w:rFonts w:ascii="Arial" w:eastAsia="TimesNewRomanPSMT" w:hAnsi="Arial" w:cs="Arial"/>
          <w:szCs w:val="24"/>
        </w:rPr>
        <w:t xml:space="preserve">It symbolized that </w:t>
      </w:r>
      <w:r w:rsidR="002E2E24">
        <w:rPr>
          <w:rFonts w:ascii="Arial" w:eastAsia="TimesNewRomanPSMT" w:hAnsi="Arial" w:cs="Arial"/>
          <w:szCs w:val="24"/>
        </w:rPr>
        <w:t>“No one person is a final expert on the subject. We need help from each other.”</w:t>
      </w:r>
      <w:r w:rsidR="002E2E24">
        <w:rPr>
          <w:rStyle w:val="FootnoteReference"/>
          <w:rFonts w:ascii="Arial" w:eastAsia="TimesNewRomanPSMT" w:hAnsi="Arial" w:cs="Arial"/>
          <w:szCs w:val="24"/>
        </w:rPr>
        <w:footnoteReference w:id="12"/>
      </w:r>
      <w:r w:rsidR="00493598">
        <w:rPr>
          <w:rFonts w:ascii="Arial" w:eastAsia="TimesNewRomanPSMT" w:hAnsi="Arial" w:cs="Arial"/>
          <w:szCs w:val="24"/>
        </w:rPr>
        <w:t xml:space="preserve"> </w:t>
      </w:r>
      <w:r w:rsidR="007F175D">
        <w:rPr>
          <w:rFonts w:ascii="Arial" w:eastAsia="TimesNewRomanPSMT" w:hAnsi="Arial" w:cs="Arial"/>
          <w:szCs w:val="24"/>
        </w:rPr>
        <w:t xml:space="preserve"> </w:t>
      </w:r>
    </w:p>
    <w:p w:rsidR="00896E59" w:rsidRDefault="002E2E24" w:rsidP="007F175D">
      <w:pPr>
        <w:autoSpaceDE w:val="0"/>
        <w:autoSpaceDN w:val="0"/>
        <w:adjustRightInd w:val="0"/>
        <w:ind w:firstLine="720"/>
        <w:rPr>
          <w:rFonts w:ascii="Arial" w:eastAsia="TimesNewRomanPSMT" w:hAnsi="Arial" w:cs="Arial"/>
          <w:szCs w:val="24"/>
        </w:rPr>
      </w:pPr>
      <w:r>
        <w:rPr>
          <w:rFonts w:ascii="Arial" w:eastAsia="TimesNewRomanPSMT" w:hAnsi="Arial" w:cs="Arial"/>
          <w:szCs w:val="24"/>
        </w:rPr>
        <w:t>In her short life, Doris Janzen Longacre certainly offered what help she could to those of us trying to live out our faith in authentic ways in a complex and hurting world. Ultimately, says Malinda Berry, Longacre “practiced her profession in a way that recalls the biblical imagery of the One who lives with us in our homes, dines at our tables, and, in turn, brings us to a table set simply with bread and a cup.” She showed us, by word and example, that “God gives us homes, and how we make them matter</w:t>
      </w:r>
      <w:r w:rsidR="00EA4EE3">
        <w:rPr>
          <w:rFonts w:ascii="Arial" w:eastAsia="TimesNewRomanPSMT" w:hAnsi="Arial" w:cs="Arial"/>
          <w:szCs w:val="24"/>
        </w:rPr>
        <w:t>s</w:t>
      </w:r>
      <w:r>
        <w:rPr>
          <w:rFonts w:ascii="Arial" w:eastAsia="TimesNewRomanPSMT" w:hAnsi="Arial" w:cs="Arial"/>
          <w:szCs w:val="24"/>
        </w:rPr>
        <w:t>.”</w:t>
      </w:r>
      <w:r>
        <w:rPr>
          <w:rStyle w:val="FootnoteReference"/>
          <w:rFonts w:ascii="Arial" w:eastAsia="TimesNewRomanPSMT" w:hAnsi="Arial" w:cs="Arial"/>
          <w:szCs w:val="24"/>
        </w:rPr>
        <w:footnoteReference w:id="13"/>
      </w:r>
      <w:r>
        <w:rPr>
          <w:rFonts w:ascii="Arial" w:eastAsia="TimesNewRomanPSMT" w:hAnsi="Arial" w:cs="Arial"/>
          <w:szCs w:val="24"/>
        </w:rPr>
        <w:t xml:space="preserve"> Thanks </w:t>
      </w:r>
      <w:proofErr w:type="gramStart"/>
      <w:r>
        <w:rPr>
          <w:rFonts w:ascii="Arial" w:eastAsia="TimesNewRomanPSMT" w:hAnsi="Arial" w:cs="Arial"/>
          <w:szCs w:val="24"/>
        </w:rPr>
        <w:t>be</w:t>
      </w:r>
      <w:proofErr w:type="gramEnd"/>
      <w:r>
        <w:rPr>
          <w:rFonts w:ascii="Arial" w:eastAsia="TimesNewRomanPSMT" w:hAnsi="Arial" w:cs="Arial"/>
          <w:szCs w:val="24"/>
        </w:rPr>
        <w:t xml:space="preserve"> to God</w:t>
      </w:r>
      <w:r w:rsidR="00913E5D">
        <w:rPr>
          <w:rFonts w:ascii="Arial" w:eastAsia="TimesNewRomanPSMT" w:hAnsi="Arial" w:cs="Arial"/>
          <w:szCs w:val="24"/>
        </w:rPr>
        <w:t xml:space="preserve"> for this member of our cloud of witnesses</w:t>
      </w:r>
      <w:r>
        <w:rPr>
          <w:rFonts w:ascii="Arial" w:eastAsia="TimesNewRomanPSMT" w:hAnsi="Arial" w:cs="Arial"/>
          <w:szCs w:val="24"/>
        </w:rPr>
        <w:t xml:space="preserve">. AMEN </w:t>
      </w:r>
      <w:r w:rsidR="00896E59">
        <w:rPr>
          <w:rFonts w:ascii="Arial" w:eastAsia="TimesNewRomanPSMT" w:hAnsi="Arial" w:cs="Arial"/>
          <w:szCs w:val="24"/>
        </w:rPr>
        <w:t xml:space="preserve"> </w:t>
      </w:r>
    </w:p>
    <w:p w:rsidR="002E2E24" w:rsidRDefault="002E2E24" w:rsidP="007F175D">
      <w:pPr>
        <w:autoSpaceDE w:val="0"/>
        <w:autoSpaceDN w:val="0"/>
        <w:adjustRightInd w:val="0"/>
        <w:ind w:firstLine="720"/>
        <w:rPr>
          <w:rFonts w:ascii="Arial" w:eastAsia="TimesNewRomanPSMT" w:hAnsi="Arial" w:cs="Arial"/>
          <w:szCs w:val="24"/>
        </w:rPr>
      </w:pPr>
    </w:p>
    <w:p w:rsidR="00913E5D" w:rsidRDefault="00913E5D" w:rsidP="007F175D">
      <w:pPr>
        <w:autoSpaceDE w:val="0"/>
        <w:autoSpaceDN w:val="0"/>
        <w:adjustRightInd w:val="0"/>
        <w:ind w:firstLine="720"/>
        <w:rPr>
          <w:rFonts w:ascii="Arial" w:eastAsia="TimesNewRomanPSMT" w:hAnsi="Arial" w:cs="Arial"/>
          <w:szCs w:val="24"/>
        </w:rPr>
      </w:pPr>
      <w:bookmarkStart w:id="0" w:name="_GoBack"/>
      <w:bookmarkEnd w:id="0"/>
    </w:p>
    <w:p w:rsidR="00913E5D" w:rsidRDefault="00913E5D" w:rsidP="007F175D">
      <w:pPr>
        <w:autoSpaceDE w:val="0"/>
        <w:autoSpaceDN w:val="0"/>
        <w:adjustRightInd w:val="0"/>
        <w:ind w:firstLine="720"/>
        <w:rPr>
          <w:rFonts w:ascii="Arial" w:eastAsia="TimesNewRomanPSMT" w:hAnsi="Arial" w:cs="Arial"/>
          <w:szCs w:val="24"/>
        </w:rPr>
      </w:pPr>
    </w:p>
    <w:p w:rsidR="00913E5D" w:rsidRDefault="00913E5D" w:rsidP="007F175D">
      <w:pPr>
        <w:autoSpaceDE w:val="0"/>
        <w:autoSpaceDN w:val="0"/>
        <w:adjustRightInd w:val="0"/>
        <w:ind w:firstLine="720"/>
        <w:rPr>
          <w:rFonts w:ascii="Arial" w:eastAsia="TimesNewRomanPSMT" w:hAnsi="Arial" w:cs="Arial"/>
          <w:szCs w:val="24"/>
        </w:rPr>
      </w:pPr>
    </w:p>
    <w:sectPr w:rsidR="00913E5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7C" w:rsidRDefault="00716F7C" w:rsidP="002B0B6C">
      <w:pPr>
        <w:spacing w:line="240" w:lineRule="auto"/>
      </w:pPr>
      <w:r>
        <w:separator/>
      </w:r>
    </w:p>
  </w:endnote>
  <w:endnote w:type="continuationSeparator" w:id="0">
    <w:p w:rsidR="00716F7C" w:rsidRDefault="00716F7C" w:rsidP="002B0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645474"/>
      <w:docPartObj>
        <w:docPartGallery w:val="Page Numbers (Bottom of Page)"/>
        <w:docPartUnique/>
      </w:docPartObj>
    </w:sdtPr>
    <w:sdtEndPr>
      <w:rPr>
        <w:noProof/>
      </w:rPr>
    </w:sdtEndPr>
    <w:sdtContent>
      <w:p w:rsidR="00915DDC" w:rsidRDefault="00915DDC">
        <w:pPr>
          <w:pStyle w:val="Footer"/>
          <w:jc w:val="right"/>
        </w:pPr>
        <w:r>
          <w:fldChar w:fldCharType="begin"/>
        </w:r>
        <w:r>
          <w:instrText xml:space="preserve"> PAGE   \* MERGEFORMAT </w:instrText>
        </w:r>
        <w:r>
          <w:fldChar w:fldCharType="separate"/>
        </w:r>
        <w:r w:rsidR="00EA4EE3">
          <w:rPr>
            <w:noProof/>
          </w:rPr>
          <w:t>8</w:t>
        </w:r>
        <w:r>
          <w:rPr>
            <w:noProof/>
          </w:rPr>
          <w:fldChar w:fldCharType="end"/>
        </w:r>
      </w:p>
    </w:sdtContent>
  </w:sdt>
  <w:p w:rsidR="00915DDC" w:rsidRDefault="00915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7C" w:rsidRDefault="00716F7C" w:rsidP="002B0B6C">
      <w:pPr>
        <w:spacing w:line="240" w:lineRule="auto"/>
      </w:pPr>
      <w:r>
        <w:separator/>
      </w:r>
    </w:p>
  </w:footnote>
  <w:footnote w:type="continuationSeparator" w:id="0">
    <w:p w:rsidR="00716F7C" w:rsidRDefault="00716F7C" w:rsidP="002B0B6C">
      <w:pPr>
        <w:spacing w:line="240" w:lineRule="auto"/>
      </w:pPr>
      <w:r>
        <w:continuationSeparator/>
      </w:r>
    </w:p>
  </w:footnote>
  <w:footnote w:id="1">
    <w:p w:rsidR="00422A89" w:rsidRPr="00435AF7" w:rsidRDefault="00422A89">
      <w:pPr>
        <w:pStyle w:val="FootnoteText"/>
        <w:rPr>
          <w:rFonts w:ascii="Arial" w:hAnsi="Arial" w:cs="Arial"/>
          <w:sz w:val="18"/>
        </w:rPr>
      </w:pPr>
      <w:r w:rsidRPr="00435AF7">
        <w:rPr>
          <w:rStyle w:val="FootnoteReference"/>
          <w:rFonts w:ascii="Arial" w:hAnsi="Arial" w:cs="Arial"/>
          <w:sz w:val="18"/>
        </w:rPr>
        <w:footnoteRef/>
      </w:r>
      <w:r w:rsidRPr="00435AF7">
        <w:rPr>
          <w:rFonts w:ascii="Arial" w:hAnsi="Arial" w:cs="Arial"/>
          <w:sz w:val="18"/>
        </w:rPr>
        <w:t xml:space="preserve"> See my article, “Cooking Up Discipleship: A More-with-Less Theology,” in </w:t>
      </w:r>
      <w:r w:rsidRPr="00435AF7">
        <w:rPr>
          <w:rFonts w:ascii="Arial" w:hAnsi="Arial" w:cs="Arial"/>
          <w:i/>
          <w:sz w:val="18"/>
        </w:rPr>
        <w:t>Canadian Mennonite</w:t>
      </w:r>
      <w:r w:rsidRPr="00435AF7">
        <w:rPr>
          <w:rFonts w:ascii="Arial" w:hAnsi="Arial" w:cs="Arial"/>
          <w:sz w:val="18"/>
        </w:rPr>
        <w:t xml:space="preserve"> 19/19 (Sept. 23, 2015), </w:t>
      </w:r>
      <w:hyperlink r:id="rId1" w:history="1">
        <w:r w:rsidRPr="00435AF7">
          <w:rPr>
            <w:rStyle w:val="Hyperlink"/>
            <w:rFonts w:ascii="Arial" w:hAnsi="Arial" w:cs="Arial"/>
            <w:sz w:val="18"/>
          </w:rPr>
          <w:t>https://canadianmennonite.org/stories/cooking-discipleship</w:t>
        </w:r>
      </w:hyperlink>
    </w:p>
  </w:footnote>
  <w:footnote w:id="2">
    <w:p w:rsidR="00984483" w:rsidRPr="00435AF7" w:rsidRDefault="00984483">
      <w:pPr>
        <w:pStyle w:val="FootnoteText"/>
        <w:rPr>
          <w:rFonts w:ascii="Arial" w:hAnsi="Arial" w:cs="Arial"/>
          <w:sz w:val="18"/>
        </w:rPr>
      </w:pPr>
      <w:r w:rsidRPr="00435AF7">
        <w:rPr>
          <w:rStyle w:val="FootnoteReference"/>
          <w:rFonts w:ascii="Arial" w:hAnsi="Arial" w:cs="Arial"/>
          <w:sz w:val="18"/>
        </w:rPr>
        <w:footnoteRef/>
      </w:r>
      <w:r w:rsidRPr="00435AF7">
        <w:rPr>
          <w:rFonts w:ascii="Arial" w:hAnsi="Arial" w:cs="Arial"/>
          <w:sz w:val="18"/>
        </w:rPr>
        <w:t xml:space="preserve"> </w:t>
      </w:r>
      <w:r w:rsidR="00A64658" w:rsidRPr="00435AF7">
        <w:rPr>
          <w:rFonts w:ascii="Arial" w:hAnsi="Arial" w:cs="Arial"/>
          <w:sz w:val="18"/>
        </w:rPr>
        <w:t xml:space="preserve">Malinda Elizabeth Berry, </w:t>
      </w:r>
      <w:r w:rsidR="008949C3" w:rsidRPr="00435AF7">
        <w:rPr>
          <w:rFonts w:ascii="Arial" w:hAnsi="Arial" w:cs="Arial"/>
          <w:sz w:val="18"/>
        </w:rPr>
        <w:t>“‘This Mark of a Standing Human Figure Poised to Embrace’: A Constructive Theology of Social Responsibility, Nonviolence, and Nonconformity” (Ph.D. Dissertation, Union Theological Seminary, New York), 167-169.</w:t>
      </w:r>
    </w:p>
  </w:footnote>
  <w:footnote w:id="3">
    <w:p w:rsidR="00A64658" w:rsidRPr="00435AF7" w:rsidRDefault="00A64658">
      <w:pPr>
        <w:pStyle w:val="FootnoteText"/>
        <w:rPr>
          <w:rFonts w:ascii="Arial" w:hAnsi="Arial" w:cs="Arial"/>
          <w:sz w:val="18"/>
        </w:rPr>
      </w:pPr>
      <w:r w:rsidRPr="00435AF7">
        <w:rPr>
          <w:rStyle w:val="FootnoteReference"/>
          <w:rFonts w:ascii="Arial" w:hAnsi="Arial" w:cs="Arial"/>
          <w:sz w:val="18"/>
        </w:rPr>
        <w:footnoteRef/>
      </w:r>
      <w:r w:rsidRPr="00435AF7">
        <w:rPr>
          <w:rFonts w:ascii="Arial" w:hAnsi="Arial" w:cs="Arial"/>
          <w:sz w:val="18"/>
        </w:rPr>
        <w:t xml:space="preserve"> Doris Janzen Longacre, </w:t>
      </w:r>
      <w:r w:rsidR="008949C3" w:rsidRPr="00435AF7">
        <w:rPr>
          <w:rFonts w:ascii="Arial" w:hAnsi="Arial" w:cs="Arial"/>
          <w:sz w:val="18"/>
        </w:rPr>
        <w:t>“</w:t>
      </w:r>
      <w:r w:rsidRPr="00435AF7">
        <w:rPr>
          <w:rFonts w:ascii="Arial" w:hAnsi="Arial" w:cs="Arial"/>
          <w:sz w:val="18"/>
        </w:rPr>
        <w:t xml:space="preserve">Less with More” in </w:t>
      </w:r>
      <w:proofErr w:type="gramStart"/>
      <w:r w:rsidRPr="00435AF7">
        <w:rPr>
          <w:rFonts w:ascii="Arial" w:hAnsi="Arial" w:cs="Arial"/>
          <w:i/>
          <w:sz w:val="18"/>
        </w:rPr>
        <w:t>The</w:t>
      </w:r>
      <w:proofErr w:type="gramEnd"/>
      <w:r w:rsidRPr="00435AF7">
        <w:rPr>
          <w:rFonts w:ascii="Arial" w:hAnsi="Arial" w:cs="Arial"/>
          <w:i/>
          <w:sz w:val="18"/>
        </w:rPr>
        <w:t xml:space="preserve"> More-with-Less Cookbook </w:t>
      </w:r>
      <w:r w:rsidRPr="00435AF7">
        <w:rPr>
          <w:rFonts w:ascii="Arial" w:hAnsi="Arial" w:cs="Arial"/>
          <w:sz w:val="18"/>
        </w:rPr>
        <w:t>(</w:t>
      </w:r>
      <w:r w:rsidR="008949C3" w:rsidRPr="00435AF7">
        <w:rPr>
          <w:rFonts w:ascii="Arial" w:hAnsi="Arial" w:cs="Arial"/>
          <w:sz w:val="18"/>
        </w:rPr>
        <w:t>Kitchener, ON: Herald Press, 1976), 12-18.</w:t>
      </w:r>
    </w:p>
  </w:footnote>
  <w:footnote w:id="4">
    <w:p w:rsidR="006D587B" w:rsidRPr="00551D72" w:rsidRDefault="006D587B">
      <w:pPr>
        <w:pStyle w:val="FootnoteText"/>
        <w:rPr>
          <w:rFonts w:ascii="Arial" w:hAnsi="Arial" w:cs="Arial"/>
          <w:sz w:val="18"/>
          <w:szCs w:val="18"/>
        </w:rPr>
      </w:pPr>
      <w:r w:rsidRPr="00551D72">
        <w:rPr>
          <w:rStyle w:val="FootnoteReference"/>
          <w:rFonts w:ascii="Arial" w:hAnsi="Arial" w:cs="Arial"/>
          <w:sz w:val="18"/>
          <w:szCs w:val="18"/>
        </w:rPr>
        <w:footnoteRef/>
      </w:r>
      <w:r w:rsidRPr="00551D72">
        <w:rPr>
          <w:rFonts w:ascii="Arial" w:hAnsi="Arial" w:cs="Arial"/>
          <w:sz w:val="18"/>
          <w:szCs w:val="18"/>
        </w:rPr>
        <w:t xml:space="preserve"> </w:t>
      </w:r>
      <w:proofErr w:type="gramStart"/>
      <w:r w:rsidRPr="00551D72">
        <w:rPr>
          <w:rFonts w:ascii="Arial" w:hAnsi="Arial" w:cs="Arial"/>
          <w:sz w:val="18"/>
          <w:szCs w:val="18"/>
        </w:rPr>
        <w:t xml:space="preserve">Longacre, </w:t>
      </w:r>
      <w:r w:rsidRPr="00551D72">
        <w:rPr>
          <w:rFonts w:ascii="Arial" w:hAnsi="Arial" w:cs="Arial"/>
          <w:i/>
          <w:sz w:val="18"/>
          <w:szCs w:val="18"/>
        </w:rPr>
        <w:t>More with Less Cookbook</w:t>
      </w:r>
      <w:r w:rsidRPr="00551D72">
        <w:rPr>
          <w:rFonts w:ascii="Arial" w:hAnsi="Arial" w:cs="Arial"/>
          <w:sz w:val="18"/>
          <w:szCs w:val="18"/>
        </w:rPr>
        <w:t>, 44.</w:t>
      </w:r>
      <w:proofErr w:type="gramEnd"/>
      <w:r w:rsidRPr="00551D72">
        <w:rPr>
          <w:rFonts w:ascii="Arial" w:hAnsi="Arial" w:cs="Arial"/>
          <w:sz w:val="18"/>
          <w:szCs w:val="18"/>
        </w:rPr>
        <w:t xml:space="preserve"> </w:t>
      </w:r>
    </w:p>
  </w:footnote>
  <w:footnote w:id="5">
    <w:p w:rsidR="00681552" w:rsidRPr="00551D72" w:rsidRDefault="00681552">
      <w:pPr>
        <w:pStyle w:val="FootnoteText"/>
        <w:rPr>
          <w:rFonts w:ascii="Arial" w:hAnsi="Arial" w:cs="Arial"/>
          <w:sz w:val="18"/>
          <w:szCs w:val="18"/>
        </w:rPr>
      </w:pPr>
      <w:r w:rsidRPr="00551D72">
        <w:rPr>
          <w:rStyle w:val="FootnoteReference"/>
          <w:rFonts w:ascii="Arial" w:hAnsi="Arial" w:cs="Arial"/>
          <w:sz w:val="18"/>
          <w:szCs w:val="18"/>
        </w:rPr>
        <w:footnoteRef/>
      </w:r>
      <w:r w:rsidRPr="00551D72">
        <w:rPr>
          <w:rFonts w:ascii="Arial" w:hAnsi="Arial" w:cs="Arial"/>
          <w:sz w:val="18"/>
          <w:szCs w:val="18"/>
        </w:rPr>
        <w:t xml:space="preserve"> Quoted in Rachel </w:t>
      </w:r>
      <w:proofErr w:type="spellStart"/>
      <w:r w:rsidRPr="00551D72">
        <w:rPr>
          <w:rFonts w:ascii="Arial" w:hAnsi="Arial" w:cs="Arial"/>
          <w:sz w:val="18"/>
          <w:szCs w:val="18"/>
        </w:rPr>
        <w:t>Waltner</w:t>
      </w:r>
      <w:proofErr w:type="spellEnd"/>
      <w:r w:rsidRPr="00551D72">
        <w:rPr>
          <w:rFonts w:ascii="Arial" w:hAnsi="Arial" w:cs="Arial"/>
          <w:sz w:val="18"/>
          <w:szCs w:val="18"/>
        </w:rPr>
        <w:t xml:space="preserve"> </w:t>
      </w:r>
      <w:proofErr w:type="spellStart"/>
      <w:r w:rsidRPr="00551D72">
        <w:rPr>
          <w:rFonts w:ascii="Arial" w:hAnsi="Arial" w:cs="Arial"/>
          <w:sz w:val="18"/>
          <w:szCs w:val="18"/>
        </w:rPr>
        <w:t>Goosen</w:t>
      </w:r>
      <w:proofErr w:type="spellEnd"/>
      <w:r w:rsidRPr="00551D72">
        <w:rPr>
          <w:rFonts w:ascii="Arial" w:hAnsi="Arial" w:cs="Arial"/>
          <w:sz w:val="18"/>
          <w:szCs w:val="18"/>
        </w:rPr>
        <w:t>, “</w:t>
      </w:r>
      <w:r w:rsidRPr="00551D72">
        <w:rPr>
          <w:rFonts w:ascii="Arial" w:hAnsi="Arial" w:cs="Arial"/>
          <w:i/>
          <w:sz w:val="18"/>
          <w:szCs w:val="18"/>
        </w:rPr>
        <w:t xml:space="preserve">Living More with Less </w:t>
      </w:r>
      <w:r w:rsidRPr="00551D72">
        <w:rPr>
          <w:rFonts w:ascii="Arial" w:hAnsi="Arial" w:cs="Arial"/>
          <w:sz w:val="18"/>
          <w:szCs w:val="18"/>
        </w:rPr>
        <w:t xml:space="preserve">in Retrospect,” in </w:t>
      </w:r>
      <w:r w:rsidRPr="00551D72">
        <w:rPr>
          <w:rFonts w:ascii="Arial" w:hAnsi="Arial" w:cs="Arial"/>
          <w:i/>
          <w:sz w:val="18"/>
          <w:szCs w:val="18"/>
        </w:rPr>
        <w:t>Living More with Less: 30</w:t>
      </w:r>
      <w:r w:rsidRPr="00551D72">
        <w:rPr>
          <w:rFonts w:ascii="Arial" w:hAnsi="Arial" w:cs="Arial"/>
          <w:i/>
          <w:sz w:val="18"/>
          <w:szCs w:val="18"/>
          <w:vertAlign w:val="superscript"/>
        </w:rPr>
        <w:t>th</w:t>
      </w:r>
      <w:r w:rsidRPr="00551D72">
        <w:rPr>
          <w:rFonts w:ascii="Arial" w:hAnsi="Arial" w:cs="Arial"/>
          <w:i/>
          <w:sz w:val="18"/>
          <w:szCs w:val="18"/>
        </w:rPr>
        <w:t xml:space="preserve"> Anniversary Edition</w:t>
      </w:r>
      <w:r w:rsidRPr="00551D72">
        <w:rPr>
          <w:rFonts w:ascii="Arial" w:hAnsi="Arial" w:cs="Arial"/>
          <w:sz w:val="18"/>
          <w:szCs w:val="18"/>
        </w:rPr>
        <w:t>, ed. Valerie Weaver-</w:t>
      </w:r>
      <w:proofErr w:type="spellStart"/>
      <w:r w:rsidRPr="00551D72">
        <w:rPr>
          <w:rFonts w:ascii="Arial" w:hAnsi="Arial" w:cs="Arial"/>
          <w:sz w:val="18"/>
          <w:szCs w:val="18"/>
        </w:rPr>
        <w:t>Zuercher</w:t>
      </w:r>
      <w:proofErr w:type="spellEnd"/>
      <w:r w:rsidRPr="00551D72">
        <w:rPr>
          <w:rFonts w:ascii="Arial" w:hAnsi="Arial" w:cs="Arial"/>
          <w:sz w:val="18"/>
          <w:szCs w:val="18"/>
        </w:rPr>
        <w:t xml:space="preserve"> (</w:t>
      </w:r>
      <w:proofErr w:type="spellStart"/>
      <w:r w:rsidR="00BF049F" w:rsidRPr="00551D72">
        <w:rPr>
          <w:rFonts w:ascii="Arial" w:hAnsi="Arial" w:cs="Arial"/>
          <w:sz w:val="18"/>
          <w:szCs w:val="18"/>
        </w:rPr>
        <w:t>Scottdale</w:t>
      </w:r>
      <w:proofErr w:type="spellEnd"/>
      <w:r w:rsidR="00BF049F" w:rsidRPr="00551D72">
        <w:rPr>
          <w:rFonts w:ascii="Arial" w:hAnsi="Arial" w:cs="Arial"/>
          <w:sz w:val="18"/>
          <w:szCs w:val="18"/>
        </w:rPr>
        <w:t xml:space="preserve">, PA: </w:t>
      </w:r>
      <w:r w:rsidRPr="00551D72">
        <w:rPr>
          <w:rFonts w:ascii="Arial" w:hAnsi="Arial" w:cs="Arial"/>
          <w:sz w:val="18"/>
          <w:szCs w:val="18"/>
        </w:rPr>
        <w:t>Herald Press, 2010), 19.</w:t>
      </w:r>
    </w:p>
  </w:footnote>
  <w:footnote w:id="6">
    <w:p w:rsidR="00FF385A" w:rsidRPr="00551D72" w:rsidRDefault="00FF385A">
      <w:pPr>
        <w:pStyle w:val="FootnoteText"/>
        <w:rPr>
          <w:rFonts w:ascii="Arial" w:hAnsi="Arial" w:cs="Arial"/>
          <w:sz w:val="18"/>
          <w:szCs w:val="18"/>
        </w:rPr>
      </w:pPr>
      <w:r w:rsidRPr="00551D72">
        <w:rPr>
          <w:rStyle w:val="FootnoteReference"/>
          <w:rFonts w:ascii="Arial" w:hAnsi="Arial" w:cs="Arial"/>
          <w:sz w:val="18"/>
          <w:szCs w:val="18"/>
        </w:rPr>
        <w:footnoteRef/>
      </w:r>
      <w:r w:rsidRPr="00551D72">
        <w:rPr>
          <w:rFonts w:ascii="Arial" w:hAnsi="Arial" w:cs="Arial"/>
          <w:sz w:val="18"/>
          <w:szCs w:val="18"/>
        </w:rPr>
        <w:t xml:space="preserve"> Malinda E. Berry, “The Five Live Standards: Theology and Household Code,” in </w:t>
      </w:r>
      <w:r w:rsidRPr="00551D72">
        <w:rPr>
          <w:rFonts w:ascii="Arial" w:hAnsi="Arial" w:cs="Arial"/>
          <w:i/>
          <w:sz w:val="18"/>
          <w:szCs w:val="18"/>
        </w:rPr>
        <w:t>Living More with Less: 30</w:t>
      </w:r>
      <w:r w:rsidRPr="00551D72">
        <w:rPr>
          <w:rFonts w:ascii="Arial" w:hAnsi="Arial" w:cs="Arial"/>
          <w:i/>
          <w:sz w:val="18"/>
          <w:szCs w:val="18"/>
          <w:vertAlign w:val="superscript"/>
        </w:rPr>
        <w:t>th</w:t>
      </w:r>
      <w:r w:rsidRPr="00551D72">
        <w:rPr>
          <w:rFonts w:ascii="Arial" w:hAnsi="Arial" w:cs="Arial"/>
          <w:i/>
          <w:sz w:val="18"/>
          <w:szCs w:val="18"/>
        </w:rPr>
        <w:t xml:space="preserve"> Anniversary Edition</w:t>
      </w:r>
      <w:r w:rsidRPr="00551D72">
        <w:rPr>
          <w:rFonts w:ascii="Arial" w:hAnsi="Arial" w:cs="Arial"/>
          <w:sz w:val="18"/>
          <w:szCs w:val="18"/>
        </w:rPr>
        <w:t>, ed. Valerie Weaver-</w:t>
      </w:r>
      <w:proofErr w:type="spellStart"/>
      <w:r w:rsidRPr="00551D72">
        <w:rPr>
          <w:rFonts w:ascii="Arial" w:hAnsi="Arial" w:cs="Arial"/>
          <w:sz w:val="18"/>
          <w:szCs w:val="18"/>
        </w:rPr>
        <w:t>Zuercher</w:t>
      </w:r>
      <w:proofErr w:type="spellEnd"/>
      <w:r w:rsidRPr="00551D72">
        <w:rPr>
          <w:rFonts w:ascii="Arial" w:hAnsi="Arial" w:cs="Arial"/>
          <w:sz w:val="18"/>
          <w:szCs w:val="18"/>
        </w:rPr>
        <w:t xml:space="preserve"> (</w:t>
      </w:r>
      <w:proofErr w:type="spellStart"/>
      <w:r w:rsidR="006763BB" w:rsidRPr="00551D72">
        <w:rPr>
          <w:rFonts w:ascii="Arial" w:hAnsi="Arial" w:cs="Arial"/>
          <w:sz w:val="18"/>
          <w:szCs w:val="18"/>
        </w:rPr>
        <w:t>Scottdale</w:t>
      </w:r>
      <w:proofErr w:type="spellEnd"/>
      <w:r w:rsidR="006763BB" w:rsidRPr="00551D72">
        <w:rPr>
          <w:rFonts w:ascii="Arial" w:hAnsi="Arial" w:cs="Arial"/>
          <w:sz w:val="18"/>
          <w:szCs w:val="18"/>
        </w:rPr>
        <w:t xml:space="preserve">, PA: </w:t>
      </w:r>
      <w:r w:rsidRPr="00551D72">
        <w:rPr>
          <w:rFonts w:ascii="Arial" w:hAnsi="Arial" w:cs="Arial"/>
          <w:sz w:val="18"/>
          <w:szCs w:val="18"/>
        </w:rPr>
        <w:t>Herald Press, 2010), 35-36.</w:t>
      </w:r>
    </w:p>
  </w:footnote>
  <w:footnote w:id="7">
    <w:p w:rsidR="00527B51" w:rsidRPr="000E4EB9" w:rsidRDefault="00527B51">
      <w:pPr>
        <w:pStyle w:val="FootnoteText"/>
        <w:rPr>
          <w:rFonts w:ascii="Arial" w:hAnsi="Arial" w:cs="Arial"/>
          <w:sz w:val="18"/>
          <w:szCs w:val="18"/>
        </w:rPr>
      </w:pPr>
      <w:r w:rsidRPr="000E4EB9">
        <w:rPr>
          <w:rStyle w:val="FootnoteReference"/>
          <w:rFonts w:ascii="Arial" w:hAnsi="Arial" w:cs="Arial"/>
          <w:sz w:val="18"/>
          <w:szCs w:val="18"/>
        </w:rPr>
        <w:footnoteRef/>
      </w:r>
      <w:r w:rsidRPr="000E4EB9">
        <w:rPr>
          <w:rFonts w:ascii="Arial" w:hAnsi="Arial" w:cs="Arial"/>
          <w:sz w:val="18"/>
          <w:szCs w:val="18"/>
        </w:rPr>
        <w:t xml:space="preserve"> </w:t>
      </w:r>
      <w:r w:rsidR="006763BB" w:rsidRPr="000E4EB9">
        <w:rPr>
          <w:rFonts w:ascii="Arial" w:hAnsi="Arial" w:cs="Arial"/>
          <w:sz w:val="18"/>
          <w:szCs w:val="18"/>
        </w:rPr>
        <w:t xml:space="preserve">Doris Janzen Longacre, </w:t>
      </w:r>
      <w:r w:rsidR="006763BB" w:rsidRPr="000E4EB9">
        <w:rPr>
          <w:rFonts w:ascii="Arial" w:hAnsi="Arial" w:cs="Arial"/>
          <w:i/>
          <w:sz w:val="18"/>
          <w:szCs w:val="18"/>
        </w:rPr>
        <w:t xml:space="preserve">Living More with Less </w:t>
      </w:r>
      <w:r w:rsidR="006763BB" w:rsidRPr="000E4EB9">
        <w:rPr>
          <w:rFonts w:ascii="Arial" w:hAnsi="Arial" w:cs="Arial"/>
          <w:sz w:val="18"/>
          <w:szCs w:val="18"/>
        </w:rPr>
        <w:t>(</w:t>
      </w:r>
      <w:proofErr w:type="spellStart"/>
      <w:r w:rsidR="006763BB" w:rsidRPr="000E4EB9">
        <w:rPr>
          <w:rFonts w:ascii="Arial" w:hAnsi="Arial" w:cs="Arial"/>
          <w:sz w:val="18"/>
          <w:szCs w:val="18"/>
        </w:rPr>
        <w:t>Scottdale</w:t>
      </w:r>
      <w:proofErr w:type="spellEnd"/>
      <w:r w:rsidR="006763BB" w:rsidRPr="000E4EB9">
        <w:rPr>
          <w:rFonts w:ascii="Arial" w:hAnsi="Arial" w:cs="Arial"/>
          <w:sz w:val="18"/>
          <w:szCs w:val="18"/>
        </w:rPr>
        <w:t>, PA: Herald Press,</w:t>
      </w:r>
      <w:r w:rsidR="006763BB" w:rsidRPr="000E4EB9">
        <w:rPr>
          <w:rFonts w:ascii="Arial" w:hAnsi="Arial" w:cs="Arial"/>
          <w:sz w:val="18"/>
          <w:szCs w:val="18"/>
        </w:rPr>
        <w:t xml:space="preserve"> 1980), 31.</w:t>
      </w:r>
    </w:p>
  </w:footnote>
  <w:footnote w:id="8">
    <w:p w:rsidR="006763BB" w:rsidRPr="000E4EB9" w:rsidRDefault="006763BB">
      <w:pPr>
        <w:pStyle w:val="FootnoteText"/>
        <w:rPr>
          <w:rFonts w:ascii="Arial" w:hAnsi="Arial" w:cs="Arial"/>
          <w:sz w:val="18"/>
          <w:szCs w:val="18"/>
        </w:rPr>
      </w:pPr>
      <w:r w:rsidRPr="000E4EB9">
        <w:rPr>
          <w:rStyle w:val="FootnoteReference"/>
          <w:rFonts w:ascii="Arial" w:hAnsi="Arial" w:cs="Arial"/>
          <w:sz w:val="18"/>
          <w:szCs w:val="18"/>
        </w:rPr>
        <w:footnoteRef/>
      </w:r>
      <w:r w:rsidRPr="000E4EB9">
        <w:rPr>
          <w:rFonts w:ascii="Arial" w:hAnsi="Arial" w:cs="Arial"/>
          <w:sz w:val="18"/>
          <w:szCs w:val="18"/>
        </w:rPr>
        <w:t xml:space="preserve"> </w:t>
      </w:r>
      <w:proofErr w:type="gramStart"/>
      <w:r w:rsidRPr="000E4EB9">
        <w:rPr>
          <w:rFonts w:ascii="Arial" w:hAnsi="Arial" w:cs="Arial"/>
          <w:sz w:val="18"/>
          <w:szCs w:val="18"/>
        </w:rPr>
        <w:t xml:space="preserve">Longacre, </w:t>
      </w:r>
      <w:r w:rsidRPr="000E4EB9">
        <w:rPr>
          <w:rFonts w:ascii="Arial" w:hAnsi="Arial" w:cs="Arial"/>
          <w:i/>
          <w:sz w:val="18"/>
          <w:szCs w:val="18"/>
        </w:rPr>
        <w:t>Living More with Less</w:t>
      </w:r>
      <w:r w:rsidR="002E2E24">
        <w:rPr>
          <w:rFonts w:ascii="Arial" w:hAnsi="Arial" w:cs="Arial"/>
          <w:i/>
          <w:sz w:val="18"/>
          <w:szCs w:val="18"/>
        </w:rPr>
        <w:t xml:space="preserve"> </w:t>
      </w:r>
      <w:r w:rsidR="002E2E24">
        <w:rPr>
          <w:rFonts w:ascii="Arial" w:hAnsi="Arial" w:cs="Arial"/>
          <w:sz w:val="18"/>
          <w:szCs w:val="18"/>
        </w:rPr>
        <w:t>(1980)</w:t>
      </w:r>
      <w:r w:rsidRPr="000E4EB9">
        <w:rPr>
          <w:rFonts w:ascii="Arial" w:hAnsi="Arial" w:cs="Arial"/>
          <w:sz w:val="18"/>
          <w:szCs w:val="18"/>
        </w:rPr>
        <w:t>, 15, 25.</w:t>
      </w:r>
      <w:proofErr w:type="gramEnd"/>
    </w:p>
  </w:footnote>
  <w:footnote w:id="9">
    <w:p w:rsidR="007A2E80" w:rsidRPr="00913E5D" w:rsidRDefault="007A2E80" w:rsidP="007A2E80">
      <w:pPr>
        <w:autoSpaceDE w:val="0"/>
        <w:autoSpaceDN w:val="0"/>
        <w:adjustRightInd w:val="0"/>
        <w:spacing w:line="240" w:lineRule="auto"/>
        <w:rPr>
          <w:rFonts w:ascii="Arial" w:hAnsi="Arial" w:cs="Arial"/>
          <w:sz w:val="18"/>
          <w:szCs w:val="18"/>
        </w:rPr>
      </w:pPr>
      <w:r w:rsidRPr="000E4EB9">
        <w:rPr>
          <w:rStyle w:val="FootnoteReference"/>
          <w:rFonts w:ascii="Arial" w:hAnsi="Arial" w:cs="Arial"/>
          <w:sz w:val="18"/>
          <w:szCs w:val="18"/>
        </w:rPr>
        <w:footnoteRef/>
      </w:r>
      <w:r w:rsidRPr="000E4EB9">
        <w:rPr>
          <w:rFonts w:ascii="Arial" w:hAnsi="Arial" w:cs="Arial"/>
          <w:sz w:val="18"/>
          <w:szCs w:val="18"/>
        </w:rPr>
        <w:t xml:space="preserve"> </w:t>
      </w:r>
      <w:r w:rsidRPr="000E4EB9">
        <w:rPr>
          <w:rFonts w:ascii="Arial" w:hAnsi="Arial" w:cs="Arial"/>
          <w:sz w:val="18"/>
          <w:szCs w:val="18"/>
        </w:rPr>
        <w:t>Matthew</w:t>
      </w:r>
      <w:r w:rsidRPr="000E4EB9">
        <w:rPr>
          <w:rFonts w:ascii="Arial" w:hAnsi="Arial" w:cs="Arial"/>
          <w:sz w:val="18"/>
          <w:szCs w:val="18"/>
        </w:rPr>
        <w:t xml:space="preserve"> Bailey-Dick, </w:t>
      </w:r>
      <w:r w:rsidRPr="000E4EB9">
        <w:rPr>
          <w:rFonts w:ascii="Arial" w:hAnsi="Arial" w:cs="Arial"/>
          <w:sz w:val="18"/>
          <w:szCs w:val="18"/>
        </w:rPr>
        <w:t xml:space="preserve">“The </w:t>
      </w:r>
      <w:proofErr w:type="spellStart"/>
      <w:r w:rsidRPr="000E4EB9">
        <w:rPr>
          <w:rFonts w:ascii="Arial" w:hAnsi="Arial" w:cs="Arial"/>
          <w:sz w:val="18"/>
          <w:szCs w:val="18"/>
        </w:rPr>
        <w:t>Kit</w:t>
      </w:r>
      <w:r w:rsidRPr="00913E5D">
        <w:rPr>
          <w:rFonts w:ascii="Arial" w:hAnsi="Arial" w:cs="Arial"/>
          <w:sz w:val="18"/>
          <w:szCs w:val="18"/>
        </w:rPr>
        <w:t>chenhood</w:t>
      </w:r>
      <w:proofErr w:type="spellEnd"/>
      <w:r w:rsidRPr="00913E5D">
        <w:rPr>
          <w:rFonts w:ascii="Arial" w:hAnsi="Arial" w:cs="Arial"/>
          <w:sz w:val="18"/>
          <w:szCs w:val="18"/>
        </w:rPr>
        <w:t xml:space="preserve"> of All Believers: A Journey </w:t>
      </w:r>
      <w:proofErr w:type="gramStart"/>
      <w:r w:rsidRPr="00913E5D">
        <w:rPr>
          <w:rFonts w:ascii="Arial" w:hAnsi="Arial" w:cs="Arial"/>
          <w:sz w:val="18"/>
          <w:szCs w:val="18"/>
        </w:rPr>
        <w:t>Into</w:t>
      </w:r>
      <w:proofErr w:type="gramEnd"/>
      <w:r w:rsidRPr="00913E5D">
        <w:rPr>
          <w:rFonts w:ascii="Arial" w:hAnsi="Arial" w:cs="Arial"/>
          <w:sz w:val="18"/>
          <w:szCs w:val="18"/>
        </w:rPr>
        <w:t xml:space="preserve"> the Discourse of</w:t>
      </w:r>
      <w:r w:rsidRPr="00913E5D">
        <w:rPr>
          <w:rFonts w:ascii="Arial" w:hAnsi="Arial" w:cs="Arial"/>
          <w:sz w:val="18"/>
          <w:szCs w:val="18"/>
        </w:rPr>
        <w:t xml:space="preserve"> </w:t>
      </w:r>
      <w:r w:rsidRPr="00913E5D">
        <w:rPr>
          <w:rFonts w:ascii="Arial" w:hAnsi="Arial" w:cs="Arial"/>
          <w:sz w:val="18"/>
          <w:szCs w:val="18"/>
        </w:rPr>
        <w:t xml:space="preserve">Mennonite Cookbooks.” </w:t>
      </w:r>
      <w:r w:rsidRPr="00913E5D">
        <w:rPr>
          <w:rFonts w:ascii="Arial" w:hAnsi="Arial" w:cs="Arial"/>
          <w:i/>
          <w:sz w:val="18"/>
          <w:szCs w:val="18"/>
        </w:rPr>
        <w:t>The Mennonite Quarterly Review</w:t>
      </w:r>
      <w:r w:rsidRPr="00913E5D">
        <w:rPr>
          <w:rFonts w:ascii="Arial" w:hAnsi="Arial" w:cs="Arial"/>
          <w:sz w:val="18"/>
          <w:szCs w:val="18"/>
        </w:rPr>
        <w:t xml:space="preserve"> </w:t>
      </w:r>
      <w:r w:rsidRPr="00913E5D">
        <w:rPr>
          <w:rFonts w:ascii="Arial" w:hAnsi="Arial" w:cs="Arial"/>
          <w:sz w:val="18"/>
          <w:szCs w:val="18"/>
        </w:rPr>
        <w:t>79 (April 2005): 165</w:t>
      </w:r>
      <w:r w:rsidRPr="00913E5D">
        <w:rPr>
          <w:rFonts w:ascii="Arial" w:hAnsi="Arial" w:cs="Arial"/>
          <w:sz w:val="18"/>
          <w:szCs w:val="18"/>
        </w:rPr>
        <w:t>.</w:t>
      </w:r>
    </w:p>
  </w:footnote>
  <w:footnote w:id="10">
    <w:p w:rsidR="00C315AA" w:rsidRPr="00913E5D" w:rsidRDefault="00C315AA">
      <w:pPr>
        <w:pStyle w:val="FootnoteText"/>
        <w:rPr>
          <w:rFonts w:ascii="Arial" w:hAnsi="Arial" w:cs="Arial"/>
          <w:sz w:val="18"/>
          <w:szCs w:val="18"/>
        </w:rPr>
      </w:pPr>
      <w:r w:rsidRPr="00913E5D">
        <w:rPr>
          <w:rStyle w:val="FootnoteReference"/>
          <w:rFonts w:ascii="Arial" w:hAnsi="Arial" w:cs="Arial"/>
          <w:sz w:val="18"/>
          <w:szCs w:val="18"/>
        </w:rPr>
        <w:footnoteRef/>
      </w:r>
      <w:r w:rsidRPr="00913E5D">
        <w:rPr>
          <w:rFonts w:ascii="Arial" w:hAnsi="Arial" w:cs="Arial"/>
          <w:sz w:val="18"/>
          <w:szCs w:val="18"/>
        </w:rPr>
        <w:t xml:space="preserve"> </w:t>
      </w:r>
      <w:proofErr w:type="spellStart"/>
      <w:proofErr w:type="gramStart"/>
      <w:r w:rsidRPr="00913E5D">
        <w:rPr>
          <w:rFonts w:ascii="Arial" w:hAnsi="Arial" w:cs="Arial"/>
          <w:sz w:val="18"/>
          <w:szCs w:val="18"/>
        </w:rPr>
        <w:t>Goosen</w:t>
      </w:r>
      <w:proofErr w:type="spellEnd"/>
      <w:r w:rsidRPr="00913E5D">
        <w:rPr>
          <w:rFonts w:ascii="Arial" w:hAnsi="Arial" w:cs="Arial"/>
          <w:sz w:val="18"/>
          <w:szCs w:val="18"/>
        </w:rPr>
        <w:t>, 24.</w:t>
      </w:r>
      <w:proofErr w:type="gramEnd"/>
    </w:p>
  </w:footnote>
  <w:footnote w:id="11">
    <w:p w:rsidR="00493598" w:rsidRPr="00913E5D" w:rsidRDefault="00493598">
      <w:pPr>
        <w:pStyle w:val="FootnoteText"/>
        <w:rPr>
          <w:rFonts w:ascii="Arial" w:hAnsi="Arial" w:cs="Arial"/>
          <w:sz w:val="18"/>
          <w:szCs w:val="18"/>
        </w:rPr>
      </w:pPr>
      <w:r w:rsidRPr="00913E5D">
        <w:rPr>
          <w:rStyle w:val="FootnoteReference"/>
          <w:rFonts w:ascii="Arial" w:hAnsi="Arial" w:cs="Arial"/>
          <w:sz w:val="18"/>
          <w:szCs w:val="18"/>
        </w:rPr>
        <w:footnoteRef/>
      </w:r>
      <w:r w:rsidRPr="00913E5D">
        <w:rPr>
          <w:rFonts w:ascii="Arial" w:hAnsi="Arial" w:cs="Arial"/>
          <w:sz w:val="18"/>
          <w:szCs w:val="18"/>
        </w:rPr>
        <w:t xml:space="preserve"> </w:t>
      </w:r>
      <w:proofErr w:type="gramStart"/>
      <w:r w:rsidRPr="00913E5D">
        <w:rPr>
          <w:rFonts w:ascii="Arial" w:hAnsi="Arial" w:cs="Arial"/>
          <w:i/>
          <w:sz w:val="18"/>
          <w:szCs w:val="18"/>
        </w:rPr>
        <w:t xml:space="preserve">Living More with Less </w:t>
      </w:r>
      <w:r w:rsidRPr="00913E5D">
        <w:rPr>
          <w:rFonts w:ascii="Arial" w:hAnsi="Arial" w:cs="Arial"/>
          <w:sz w:val="18"/>
          <w:szCs w:val="18"/>
        </w:rPr>
        <w:t>(1980), 11.</w:t>
      </w:r>
      <w:proofErr w:type="gramEnd"/>
    </w:p>
  </w:footnote>
  <w:footnote w:id="12">
    <w:p w:rsidR="002E2E24" w:rsidRPr="00913E5D" w:rsidRDefault="002E2E24">
      <w:pPr>
        <w:pStyle w:val="FootnoteText"/>
        <w:rPr>
          <w:rFonts w:ascii="Arial" w:hAnsi="Arial" w:cs="Arial"/>
          <w:sz w:val="18"/>
          <w:szCs w:val="18"/>
        </w:rPr>
      </w:pPr>
      <w:r w:rsidRPr="00913E5D">
        <w:rPr>
          <w:rStyle w:val="FootnoteReference"/>
          <w:rFonts w:ascii="Arial" w:hAnsi="Arial" w:cs="Arial"/>
          <w:sz w:val="18"/>
          <w:szCs w:val="18"/>
        </w:rPr>
        <w:footnoteRef/>
      </w:r>
      <w:r w:rsidRPr="00913E5D">
        <w:rPr>
          <w:rFonts w:ascii="Arial" w:hAnsi="Arial" w:cs="Arial"/>
          <w:sz w:val="18"/>
          <w:szCs w:val="18"/>
        </w:rPr>
        <w:t xml:space="preserve"> </w:t>
      </w:r>
      <w:proofErr w:type="gramStart"/>
      <w:r w:rsidRPr="00913E5D">
        <w:rPr>
          <w:rFonts w:ascii="Arial" w:hAnsi="Arial" w:cs="Arial"/>
          <w:i/>
          <w:sz w:val="18"/>
          <w:szCs w:val="18"/>
        </w:rPr>
        <w:t xml:space="preserve">Living More with Less </w:t>
      </w:r>
      <w:r w:rsidRPr="00913E5D">
        <w:rPr>
          <w:rFonts w:ascii="Arial" w:hAnsi="Arial" w:cs="Arial"/>
          <w:sz w:val="18"/>
          <w:szCs w:val="18"/>
        </w:rPr>
        <w:t>(1980),</w:t>
      </w:r>
      <w:r w:rsidRPr="00913E5D">
        <w:rPr>
          <w:rFonts w:ascii="Arial" w:hAnsi="Arial" w:cs="Arial"/>
          <w:sz w:val="18"/>
          <w:szCs w:val="18"/>
        </w:rPr>
        <w:t xml:space="preserve"> 12.</w:t>
      </w:r>
      <w:proofErr w:type="gramEnd"/>
    </w:p>
  </w:footnote>
  <w:footnote w:id="13">
    <w:p w:rsidR="002E2E24" w:rsidRPr="00913E5D" w:rsidRDefault="002E2E24">
      <w:pPr>
        <w:pStyle w:val="FootnoteText"/>
        <w:rPr>
          <w:rFonts w:ascii="Arial" w:hAnsi="Arial" w:cs="Arial"/>
          <w:sz w:val="18"/>
          <w:szCs w:val="18"/>
        </w:rPr>
      </w:pPr>
      <w:r w:rsidRPr="00913E5D">
        <w:rPr>
          <w:rStyle w:val="FootnoteReference"/>
          <w:rFonts w:ascii="Arial" w:hAnsi="Arial" w:cs="Arial"/>
          <w:sz w:val="18"/>
          <w:szCs w:val="18"/>
        </w:rPr>
        <w:footnoteRef/>
      </w:r>
      <w:r w:rsidRPr="00913E5D">
        <w:rPr>
          <w:rFonts w:ascii="Arial" w:hAnsi="Arial" w:cs="Arial"/>
          <w:sz w:val="18"/>
          <w:szCs w:val="18"/>
        </w:rPr>
        <w:t xml:space="preserve"> Berry, “Five Life Standards,” 36-37.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95"/>
    <w:rsid w:val="000005B4"/>
    <w:rsid w:val="00007D02"/>
    <w:rsid w:val="00081CAD"/>
    <w:rsid w:val="00096744"/>
    <w:rsid w:val="000A5670"/>
    <w:rsid w:val="000A5920"/>
    <w:rsid w:val="000D0BBF"/>
    <w:rsid w:val="000E4EB9"/>
    <w:rsid w:val="000F1E27"/>
    <w:rsid w:val="001B62C6"/>
    <w:rsid w:val="001C2E34"/>
    <w:rsid w:val="00200972"/>
    <w:rsid w:val="00207368"/>
    <w:rsid w:val="00223D3E"/>
    <w:rsid w:val="00280EC2"/>
    <w:rsid w:val="002B0B6C"/>
    <w:rsid w:val="002E2E24"/>
    <w:rsid w:val="00422A89"/>
    <w:rsid w:val="00433599"/>
    <w:rsid w:val="00435AF7"/>
    <w:rsid w:val="00477A12"/>
    <w:rsid w:val="00493598"/>
    <w:rsid w:val="004D2B15"/>
    <w:rsid w:val="004D7737"/>
    <w:rsid w:val="00500B2A"/>
    <w:rsid w:val="00527B51"/>
    <w:rsid w:val="00551D72"/>
    <w:rsid w:val="005F4780"/>
    <w:rsid w:val="00664B54"/>
    <w:rsid w:val="0067110E"/>
    <w:rsid w:val="006763BB"/>
    <w:rsid w:val="00681552"/>
    <w:rsid w:val="006B3A9C"/>
    <w:rsid w:val="006D587B"/>
    <w:rsid w:val="00716F7C"/>
    <w:rsid w:val="00775895"/>
    <w:rsid w:val="0078588D"/>
    <w:rsid w:val="007A2E80"/>
    <w:rsid w:val="007F175D"/>
    <w:rsid w:val="00803BA3"/>
    <w:rsid w:val="00804858"/>
    <w:rsid w:val="00823C2C"/>
    <w:rsid w:val="008949C3"/>
    <w:rsid w:val="00896E59"/>
    <w:rsid w:val="00901237"/>
    <w:rsid w:val="00913E5D"/>
    <w:rsid w:val="00915DDC"/>
    <w:rsid w:val="00984483"/>
    <w:rsid w:val="009E7688"/>
    <w:rsid w:val="00A07DC7"/>
    <w:rsid w:val="00A13722"/>
    <w:rsid w:val="00A64658"/>
    <w:rsid w:val="00A9273A"/>
    <w:rsid w:val="00AA002D"/>
    <w:rsid w:val="00AB372F"/>
    <w:rsid w:val="00B83507"/>
    <w:rsid w:val="00BC14F8"/>
    <w:rsid w:val="00BF049F"/>
    <w:rsid w:val="00C315AA"/>
    <w:rsid w:val="00C60504"/>
    <w:rsid w:val="00C620F9"/>
    <w:rsid w:val="00C742E5"/>
    <w:rsid w:val="00D238F4"/>
    <w:rsid w:val="00D454C1"/>
    <w:rsid w:val="00D82199"/>
    <w:rsid w:val="00DA65A2"/>
    <w:rsid w:val="00DF7216"/>
    <w:rsid w:val="00E141B1"/>
    <w:rsid w:val="00E41C60"/>
    <w:rsid w:val="00EA28E3"/>
    <w:rsid w:val="00EA4EE3"/>
    <w:rsid w:val="00F57A12"/>
    <w:rsid w:val="00FC4AFA"/>
    <w:rsid w:val="00FF3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0B6C"/>
    <w:pPr>
      <w:spacing w:line="240" w:lineRule="auto"/>
    </w:pPr>
    <w:rPr>
      <w:sz w:val="20"/>
      <w:szCs w:val="20"/>
    </w:rPr>
  </w:style>
  <w:style w:type="character" w:customStyle="1" w:styleId="FootnoteTextChar">
    <w:name w:val="Footnote Text Char"/>
    <w:basedOn w:val="DefaultParagraphFont"/>
    <w:link w:val="FootnoteText"/>
    <w:uiPriority w:val="99"/>
    <w:semiHidden/>
    <w:rsid w:val="002B0B6C"/>
    <w:rPr>
      <w:sz w:val="20"/>
      <w:szCs w:val="20"/>
    </w:rPr>
  </w:style>
  <w:style w:type="character" w:styleId="FootnoteReference">
    <w:name w:val="footnote reference"/>
    <w:basedOn w:val="DefaultParagraphFont"/>
    <w:uiPriority w:val="99"/>
    <w:semiHidden/>
    <w:unhideWhenUsed/>
    <w:rsid w:val="002B0B6C"/>
    <w:rPr>
      <w:vertAlign w:val="superscript"/>
    </w:rPr>
  </w:style>
  <w:style w:type="character" w:styleId="Hyperlink">
    <w:name w:val="Hyperlink"/>
    <w:basedOn w:val="DefaultParagraphFont"/>
    <w:uiPriority w:val="99"/>
    <w:unhideWhenUsed/>
    <w:rsid w:val="002B0B6C"/>
    <w:rPr>
      <w:color w:val="0000FF" w:themeColor="hyperlink"/>
      <w:u w:val="single"/>
    </w:rPr>
  </w:style>
  <w:style w:type="paragraph" w:styleId="NormalWeb">
    <w:name w:val="Normal (Web)"/>
    <w:basedOn w:val="Normal"/>
    <w:uiPriority w:val="99"/>
    <w:semiHidden/>
    <w:unhideWhenUsed/>
    <w:rsid w:val="002B0B6C"/>
    <w:pPr>
      <w:spacing w:before="100" w:beforeAutospacing="1" w:after="100" w:afterAutospacing="1" w:line="240" w:lineRule="auto"/>
    </w:pPr>
    <w:rPr>
      <w:rFonts w:eastAsia="Times New Roman"/>
      <w:szCs w:val="24"/>
      <w:lang w:eastAsia="en-CA"/>
    </w:rPr>
  </w:style>
  <w:style w:type="character" w:styleId="Emphasis">
    <w:name w:val="Emphasis"/>
    <w:basedOn w:val="DefaultParagraphFont"/>
    <w:uiPriority w:val="20"/>
    <w:qFormat/>
    <w:rsid w:val="002B0B6C"/>
    <w:rPr>
      <w:i/>
      <w:iCs/>
    </w:rPr>
  </w:style>
  <w:style w:type="character" w:customStyle="1" w:styleId="text">
    <w:name w:val="text"/>
    <w:basedOn w:val="DefaultParagraphFont"/>
    <w:rsid w:val="00D238F4"/>
  </w:style>
  <w:style w:type="character" w:customStyle="1" w:styleId="indent-1-breaks">
    <w:name w:val="indent-1-breaks"/>
    <w:basedOn w:val="DefaultParagraphFont"/>
    <w:rsid w:val="00D238F4"/>
  </w:style>
  <w:style w:type="character" w:customStyle="1" w:styleId="small-caps">
    <w:name w:val="small-caps"/>
    <w:basedOn w:val="DefaultParagraphFont"/>
    <w:rsid w:val="00D238F4"/>
  </w:style>
  <w:style w:type="paragraph" w:styleId="Header">
    <w:name w:val="header"/>
    <w:basedOn w:val="Normal"/>
    <w:link w:val="HeaderChar"/>
    <w:uiPriority w:val="99"/>
    <w:unhideWhenUsed/>
    <w:rsid w:val="00915DDC"/>
    <w:pPr>
      <w:tabs>
        <w:tab w:val="center" w:pos="4680"/>
        <w:tab w:val="right" w:pos="9360"/>
      </w:tabs>
      <w:spacing w:line="240" w:lineRule="auto"/>
    </w:pPr>
  </w:style>
  <w:style w:type="character" w:customStyle="1" w:styleId="HeaderChar">
    <w:name w:val="Header Char"/>
    <w:basedOn w:val="DefaultParagraphFont"/>
    <w:link w:val="Header"/>
    <w:uiPriority w:val="99"/>
    <w:rsid w:val="00915DDC"/>
  </w:style>
  <w:style w:type="paragraph" w:styleId="Footer">
    <w:name w:val="footer"/>
    <w:basedOn w:val="Normal"/>
    <w:link w:val="FooterChar"/>
    <w:uiPriority w:val="99"/>
    <w:unhideWhenUsed/>
    <w:rsid w:val="00915DDC"/>
    <w:pPr>
      <w:tabs>
        <w:tab w:val="center" w:pos="4680"/>
        <w:tab w:val="right" w:pos="9360"/>
      </w:tabs>
      <w:spacing w:line="240" w:lineRule="auto"/>
    </w:pPr>
  </w:style>
  <w:style w:type="character" w:customStyle="1" w:styleId="FooterChar">
    <w:name w:val="Footer Char"/>
    <w:basedOn w:val="DefaultParagraphFont"/>
    <w:link w:val="Footer"/>
    <w:uiPriority w:val="99"/>
    <w:rsid w:val="00915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0B6C"/>
    <w:pPr>
      <w:spacing w:line="240" w:lineRule="auto"/>
    </w:pPr>
    <w:rPr>
      <w:sz w:val="20"/>
      <w:szCs w:val="20"/>
    </w:rPr>
  </w:style>
  <w:style w:type="character" w:customStyle="1" w:styleId="FootnoteTextChar">
    <w:name w:val="Footnote Text Char"/>
    <w:basedOn w:val="DefaultParagraphFont"/>
    <w:link w:val="FootnoteText"/>
    <w:uiPriority w:val="99"/>
    <w:semiHidden/>
    <w:rsid w:val="002B0B6C"/>
    <w:rPr>
      <w:sz w:val="20"/>
      <w:szCs w:val="20"/>
    </w:rPr>
  </w:style>
  <w:style w:type="character" w:styleId="FootnoteReference">
    <w:name w:val="footnote reference"/>
    <w:basedOn w:val="DefaultParagraphFont"/>
    <w:uiPriority w:val="99"/>
    <w:semiHidden/>
    <w:unhideWhenUsed/>
    <w:rsid w:val="002B0B6C"/>
    <w:rPr>
      <w:vertAlign w:val="superscript"/>
    </w:rPr>
  </w:style>
  <w:style w:type="character" w:styleId="Hyperlink">
    <w:name w:val="Hyperlink"/>
    <w:basedOn w:val="DefaultParagraphFont"/>
    <w:uiPriority w:val="99"/>
    <w:unhideWhenUsed/>
    <w:rsid w:val="002B0B6C"/>
    <w:rPr>
      <w:color w:val="0000FF" w:themeColor="hyperlink"/>
      <w:u w:val="single"/>
    </w:rPr>
  </w:style>
  <w:style w:type="paragraph" w:styleId="NormalWeb">
    <w:name w:val="Normal (Web)"/>
    <w:basedOn w:val="Normal"/>
    <w:uiPriority w:val="99"/>
    <w:semiHidden/>
    <w:unhideWhenUsed/>
    <w:rsid w:val="002B0B6C"/>
    <w:pPr>
      <w:spacing w:before="100" w:beforeAutospacing="1" w:after="100" w:afterAutospacing="1" w:line="240" w:lineRule="auto"/>
    </w:pPr>
    <w:rPr>
      <w:rFonts w:eastAsia="Times New Roman"/>
      <w:szCs w:val="24"/>
      <w:lang w:eastAsia="en-CA"/>
    </w:rPr>
  </w:style>
  <w:style w:type="character" w:styleId="Emphasis">
    <w:name w:val="Emphasis"/>
    <w:basedOn w:val="DefaultParagraphFont"/>
    <w:uiPriority w:val="20"/>
    <w:qFormat/>
    <w:rsid w:val="002B0B6C"/>
    <w:rPr>
      <w:i/>
      <w:iCs/>
    </w:rPr>
  </w:style>
  <w:style w:type="character" w:customStyle="1" w:styleId="text">
    <w:name w:val="text"/>
    <w:basedOn w:val="DefaultParagraphFont"/>
    <w:rsid w:val="00D238F4"/>
  </w:style>
  <w:style w:type="character" w:customStyle="1" w:styleId="indent-1-breaks">
    <w:name w:val="indent-1-breaks"/>
    <w:basedOn w:val="DefaultParagraphFont"/>
    <w:rsid w:val="00D238F4"/>
  </w:style>
  <w:style w:type="character" w:customStyle="1" w:styleId="small-caps">
    <w:name w:val="small-caps"/>
    <w:basedOn w:val="DefaultParagraphFont"/>
    <w:rsid w:val="00D238F4"/>
  </w:style>
  <w:style w:type="paragraph" w:styleId="Header">
    <w:name w:val="header"/>
    <w:basedOn w:val="Normal"/>
    <w:link w:val="HeaderChar"/>
    <w:uiPriority w:val="99"/>
    <w:unhideWhenUsed/>
    <w:rsid w:val="00915DDC"/>
    <w:pPr>
      <w:tabs>
        <w:tab w:val="center" w:pos="4680"/>
        <w:tab w:val="right" w:pos="9360"/>
      </w:tabs>
      <w:spacing w:line="240" w:lineRule="auto"/>
    </w:pPr>
  </w:style>
  <w:style w:type="character" w:customStyle="1" w:styleId="HeaderChar">
    <w:name w:val="Header Char"/>
    <w:basedOn w:val="DefaultParagraphFont"/>
    <w:link w:val="Header"/>
    <w:uiPriority w:val="99"/>
    <w:rsid w:val="00915DDC"/>
  </w:style>
  <w:style w:type="paragraph" w:styleId="Footer">
    <w:name w:val="footer"/>
    <w:basedOn w:val="Normal"/>
    <w:link w:val="FooterChar"/>
    <w:uiPriority w:val="99"/>
    <w:unhideWhenUsed/>
    <w:rsid w:val="00915DDC"/>
    <w:pPr>
      <w:tabs>
        <w:tab w:val="center" w:pos="4680"/>
        <w:tab w:val="right" w:pos="9360"/>
      </w:tabs>
      <w:spacing w:line="240" w:lineRule="auto"/>
    </w:pPr>
  </w:style>
  <w:style w:type="character" w:customStyle="1" w:styleId="FooterChar">
    <w:name w:val="Footer Char"/>
    <w:basedOn w:val="DefaultParagraphFont"/>
    <w:link w:val="Footer"/>
    <w:uiPriority w:val="99"/>
    <w:rsid w:val="0091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0913">
      <w:bodyDiv w:val="1"/>
      <w:marLeft w:val="0"/>
      <w:marRight w:val="0"/>
      <w:marTop w:val="0"/>
      <w:marBottom w:val="0"/>
      <w:divBdr>
        <w:top w:val="none" w:sz="0" w:space="0" w:color="auto"/>
        <w:left w:val="none" w:sz="0" w:space="0" w:color="auto"/>
        <w:bottom w:val="none" w:sz="0" w:space="0" w:color="auto"/>
        <w:right w:val="none" w:sz="0" w:space="0" w:color="auto"/>
      </w:divBdr>
    </w:div>
    <w:div w:id="946546918">
      <w:bodyDiv w:val="1"/>
      <w:marLeft w:val="0"/>
      <w:marRight w:val="0"/>
      <w:marTop w:val="0"/>
      <w:marBottom w:val="0"/>
      <w:divBdr>
        <w:top w:val="none" w:sz="0" w:space="0" w:color="auto"/>
        <w:left w:val="none" w:sz="0" w:space="0" w:color="auto"/>
        <w:bottom w:val="none" w:sz="0" w:space="0" w:color="auto"/>
        <w:right w:val="none" w:sz="0" w:space="0" w:color="auto"/>
      </w:divBdr>
    </w:div>
    <w:div w:id="12181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nadianmennonite.org/stories/cooking-disciple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695615-15B1-48FB-93CD-2EA48BDD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8</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36</cp:revision>
  <dcterms:created xsi:type="dcterms:W3CDTF">2021-06-02T21:22:00Z</dcterms:created>
  <dcterms:modified xsi:type="dcterms:W3CDTF">2021-06-09T18:06:00Z</dcterms:modified>
</cp:coreProperties>
</file>